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8CF" w:rsidRPr="0060054D" w:rsidRDefault="000348CF" w:rsidP="000348CF">
      <w:pPr>
        <w:spacing w:line="480" w:lineRule="auto"/>
        <w:rPr>
          <w:rFonts w:ascii="Times New Roman" w:hAnsi="Times New Roman" w:cs="Times New Roman"/>
          <w:b/>
          <w:sz w:val="24"/>
          <w:szCs w:val="24"/>
        </w:rPr>
      </w:pPr>
    </w:p>
    <w:p w:rsidR="000348CF" w:rsidRPr="0060054D" w:rsidRDefault="000348CF" w:rsidP="000348CF">
      <w:pPr>
        <w:spacing w:line="480" w:lineRule="auto"/>
        <w:rPr>
          <w:rFonts w:ascii="Times New Roman" w:hAnsi="Times New Roman" w:cs="Times New Roman"/>
          <w:b/>
          <w:sz w:val="24"/>
          <w:szCs w:val="24"/>
        </w:rPr>
      </w:pPr>
    </w:p>
    <w:p w:rsidR="000348CF" w:rsidRPr="0060054D" w:rsidRDefault="00C67BC2" w:rsidP="000348CF">
      <w:pPr>
        <w:spacing w:line="480" w:lineRule="auto"/>
        <w:jc w:val="center"/>
        <w:rPr>
          <w:rFonts w:ascii="Times New Roman" w:hAnsi="Times New Roman" w:cs="Times New Roman"/>
          <w:sz w:val="24"/>
          <w:szCs w:val="24"/>
        </w:rPr>
      </w:pPr>
      <w:r w:rsidRPr="0060054D">
        <w:rPr>
          <w:rFonts w:ascii="Times New Roman" w:hAnsi="Times New Roman" w:cs="Times New Roman"/>
          <w:sz w:val="24"/>
          <w:szCs w:val="24"/>
        </w:rPr>
        <w:t>Name</w:t>
      </w:r>
    </w:p>
    <w:p w:rsidR="000348CF" w:rsidRPr="0060054D" w:rsidRDefault="00C67BC2" w:rsidP="000348CF">
      <w:pPr>
        <w:spacing w:line="480" w:lineRule="auto"/>
        <w:jc w:val="center"/>
        <w:rPr>
          <w:rFonts w:ascii="Times New Roman" w:hAnsi="Times New Roman" w:cs="Times New Roman"/>
          <w:sz w:val="24"/>
          <w:szCs w:val="24"/>
        </w:rPr>
      </w:pPr>
      <w:r w:rsidRPr="0060054D">
        <w:rPr>
          <w:rFonts w:ascii="Times New Roman" w:hAnsi="Times New Roman" w:cs="Times New Roman"/>
          <w:sz w:val="24"/>
          <w:szCs w:val="24"/>
        </w:rPr>
        <w:t>Institution</w:t>
      </w:r>
    </w:p>
    <w:p w:rsidR="000348CF" w:rsidRPr="0060054D" w:rsidRDefault="00C67BC2" w:rsidP="000348CF">
      <w:pPr>
        <w:spacing w:line="480" w:lineRule="auto"/>
        <w:jc w:val="center"/>
        <w:rPr>
          <w:rFonts w:ascii="Times New Roman" w:hAnsi="Times New Roman" w:cs="Times New Roman"/>
          <w:sz w:val="24"/>
          <w:szCs w:val="24"/>
        </w:rPr>
      </w:pPr>
      <w:r w:rsidRPr="0060054D">
        <w:rPr>
          <w:rFonts w:ascii="Times New Roman" w:hAnsi="Times New Roman" w:cs="Times New Roman"/>
          <w:sz w:val="24"/>
          <w:szCs w:val="24"/>
        </w:rPr>
        <w:t>Date</w:t>
      </w:r>
    </w:p>
    <w:p w:rsidR="000348CF" w:rsidRPr="0060054D" w:rsidRDefault="00C67BC2" w:rsidP="000348CF">
      <w:pPr>
        <w:spacing w:line="480" w:lineRule="auto"/>
        <w:jc w:val="center"/>
        <w:rPr>
          <w:rFonts w:ascii="Times New Roman" w:hAnsi="Times New Roman" w:cs="Times New Roman"/>
          <w:sz w:val="24"/>
          <w:szCs w:val="24"/>
        </w:rPr>
      </w:pPr>
      <w:r w:rsidRPr="0060054D">
        <w:rPr>
          <w:rFonts w:ascii="Times New Roman" w:hAnsi="Times New Roman" w:cs="Times New Roman"/>
          <w:sz w:val="24"/>
          <w:szCs w:val="24"/>
        </w:rPr>
        <w:t>Economics</w:t>
      </w: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jc w:val="center"/>
        <w:rPr>
          <w:rFonts w:ascii="Times New Roman" w:hAnsi="Times New Roman" w:cs="Times New Roman"/>
          <w:sz w:val="24"/>
          <w:szCs w:val="24"/>
        </w:rPr>
      </w:pPr>
    </w:p>
    <w:p w:rsidR="000348CF" w:rsidRPr="0060054D" w:rsidRDefault="000348CF" w:rsidP="000348CF">
      <w:pPr>
        <w:spacing w:line="480" w:lineRule="auto"/>
        <w:rPr>
          <w:rFonts w:ascii="Times New Roman" w:hAnsi="Times New Roman" w:cs="Times New Roman"/>
          <w:b/>
          <w:sz w:val="24"/>
          <w:szCs w:val="24"/>
        </w:rPr>
      </w:pPr>
    </w:p>
    <w:p w:rsidR="000077BF" w:rsidRPr="0060054D" w:rsidRDefault="00C67BC2" w:rsidP="000348CF">
      <w:pPr>
        <w:pStyle w:val="ListParagraph"/>
        <w:numPr>
          <w:ilvl w:val="0"/>
          <w:numId w:val="1"/>
        </w:numPr>
        <w:spacing w:line="480" w:lineRule="auto"/>
        <w:rPr>
          <w:rFonts w:ascii="Times New Roman" w:hAnsi="Times New Roman" w:cs="Times New Roman"/>
          <w:b/>
          <w:sz w:val="24"/>
          <w:szCs w:val="24"/>
        </w:rPr>
      </w:pPr>
      <w:r w:rsidRPr="0060054D">
        <w:rPr>
          <w:rFonts w:ascii="Times New Roman" w:hAnsi="Times New Roman" w:cs="Times New Roman"/>
          <w:b/>
          <w:sz w:val="24"/>
          <w:szCs w:val="24"/>
        </w:rPr>
        <w:lastRenderedPageBreak/>
        <w:t>The demand curve for a perfectly competitive firm and why the curve looks the way it does</w:t>
      </w:r>
    </w:p>
    <w:p w:rsidR="00A72C03" w:rsidRPr="0060054D" w:rsidRDefault="00C67BC2" w:rsidP="000348CF">
      <w:pPr>
        <w:spacing w:line="480" w:lineRule="auto"/>
        <w:rPr>
          <w:rFonts w:ascii="Times New Roman" w:hAnsi="Times New Roman" w:cs="Times New Roman"/>
          <w:sz w:val="24"/>
          <w:szCs w:val="24"/>
        </w:rPr>
      </w:pPr>
      <w:r w:rsidRPr="0060054D">
        <w:rPr>
          <w:rFonts w:ascii="Times New Roman" w:hAnsi="Times New Roman" w:cs="Times New Roman"/>
          <w:b/>
          <w:sz w:val="24"/>
          <w:szCs w:val="24"/>
        </w:rPr>
        <w:tab/>
      </w:r>
      <w:r w:rsidR="001E5905" w:rsidRPr="0060054D">
        <w:rPr>
          <w:rFonts w:ascii="Times New Roman" w:hAnsi="Times New Roman" w:cs="Times New Roman"/>
          <w:sz w:val="24"/>
          <w:szCs w:val="24"/>
        </w:rPr>
        <w:t>For a firm that is perfectly comp</w:t>
      </w:r>
      <w:r w:rsidR="00D73E04">
        <w:rPr>
          <w:rFonts w:ascii="Times New Roman" w:hAnsi="Times New Roman" w:cs="Times New Roman"/>
          <w:sz w:val="24"/>
          <w:szCs w:val="24"/>
        </w:rPr>
        <w:t xml:space="preserve">etitive, the demand curve is a </w:t>
      </w:r>
      <w:r w:rsidR="001E5905" w:rsidRPr="0060054D">
        <w:rPr>
          <w:rFonts w:ascii="Times New Roman" w:hAnsi="Times New Roman" w:cs="Times New Roman"/>
          <w:sz w:val="24"/>
          <w:szCs w:val="24"/>
        </w:rPr>
        <w:t>line</w:t>
      </w:r>
      <w:r w:rsidR="00D73E04">
        <w:rPr>
          <w:rFonts w:ascii="Times New Roman" w:hAnsi="Times New Roman" w:cs="Times New Roman"/>
          <w:sz w:val="24"/>
          <w:szCs w:val="24"/>
        </w:rPr>
        <w:t xml:space="preserve"> that is horizontal</w:t>
      </w:r>
      <w:r w:rsidR="001E5905" w:rsidRPr="0060054D">
        <w:rPr>
          <w:rFonts w:ascii="Times New Roman" w:hAnsi="Times New Roman" w:cs="Times New Roman"/>
          <w:sz w:val="24"/>
          <w:szCs w:val="24"/>
        </w:rPr>
        <w:t xml:space="preserve"> equal</w:t>
      </w:r>
      <w:r w:rsidR="00D73E04">
        <w:rPr>
          <w:rFonts w:ascii="Times New Roman" w:hAnsi="Times New Roman" w:cs="Times New Roman"/>
          <w:sz w:val="24"/>
          <w:szCs w:val="24"/>
        </w:rPr>
        <w:t xml:space="preserve">ing </w:t>
      </w:r>
      <w:r w:rsidR="001E5905" w:rsidRPr="0060054D">
        <w:rPr>
          <w:rFonts w:ascii="Times New Roman" w:hAnsi="Times New Roman" w:cs="Times New Roman"/>
          <w:sz w:val="24"/>
          <w:szCs w:val="24"/>
        </w:rPr>
        <w:t xml:space="preserve">the entire market equilibrium price. The demand curve looks this way because it is an indication that the demand elasticity for the goods is perfectly elastic. The implication of this demand curve is that if the individual firm charges a higher price above the price in the market, it would not sell the products it offers. </w:t>
      </w:r>
      <w:r w:rsidR="0060054D">
        <w:rPr>
          <w:rFonts w:ascii="Times New Roman" w:hAnsi="Times New Roman" w:cs="Times New Roman"/>
          <w:sz w:val="24"/>
          <w:szCs w:val="24"/>
        </w:rPr>
        <w:t>“</w:t>
      </w:r>
      <w:r w:rsidR="001E5905" w:rsidRPr="0060054D">
        <w:rPr>
          <w:rFonts w:ascii="Times New Roman" w:hAnsi="Times New Roman" w:cs="Times New Roman"/>
          <w:sz w:val="24"/>
          <w:szCs w:val="24"/>
        </w:rPr>
        <w:t xml:space="preserve">In order to increase </w:t>
      </w:r>
      <w:r w:rsidR="00D73E04" w:rsidRPr="0060054D">
        <w:rPr>
          <w:rFonts w:ascii="Times New Roman" w:hAnsi="Times New Roman" w:cs="Times New Roman"/>
          <w:sz w:val="24"/>
          <w:szCs w:val="24"/>
        </w:rPr>
        <w:t xml:space="preserve">the </w:t>
      </w:r>
      <w:r w:rsidR="00D73E04">
        <w:rPr>
          <w:rFonts w:ascii="Times New Roman" w:hAnsi="Times New Roman" w:cs="Times New Roman"/>
          <w:sz w:val="24"/>
          <w:szCs w:val="24"/>
        </w:rPr>
        <w:t>firm share in the market</w:t>
      </w:r>
      <w:r w:rsidR="001E5905" w:rsidRPr="0060054D">
        <w:rPr>
          <w:rFonts w:ascii="Times New Roman" w:hAnsi="Times New Roman" w:cs="Times New Roman"/>
          <w:sz w:val="24"/>
          <w:szCs w:val="24"/>
        </w:rPr>
        <w:t>, the strategy for facilitating the same is offering the firms’ product at a price which is lower than those offered by competitors.</w:t>
      </w:r>
      <w:r w:rsidR="0060054D">
        <w:rPr>
          <w:rFonts w:ascii="Times New Roman" w:hAnsi="Times New Roman" w:cs="Times New Roman"/>
          <w:sz w:val="24"/>
          <w:szCs w:val="24"/>
        </w:rPr>
        <w:t>” (</w:t>
      </w:r>
      <w:r w:rsidR="0060054D" w:rsidRPr="0060054D">
        <w:rPr>
          <w:rFonts w:ascii="Times New Roman" w:eastAsia="Arial Unicode MS" w:hAnsi="Times New Roman" w:cs="Times New Roman"/>
          <w:color w:val="000000"/>
          <w:sz w:val="24"/>
          <w:szCs w:val="24"/>
          <w:shd w:val="clear" w:color="auto" w:fill="FFFFFF"/>
        </w:rPr>
        <w:t>Sexton,</w:t>
      </w:r>
      <w:r w:rsidR="0060054D">
        <w:rPr>
          <w:rFonts w:ascii="Times New Roman" w:eastAsia="Arial Unicode MS" w:hAnsi="Times New Roman" w:cs="Times New Roman"/>
          <w:color w:val="000000"/>
          <w:sz w:val="24"/>
          <w:szCs w:val="24"/>
          <w:shd w:val="clear" w:color="auto" w:fill="FFFFFF"/>
        </w:rPr>
        <w:t xml:space="preserve"> 2013</w:t>
      </w:r>
      <w:r w:rsidR="0060054D">
        <w:rPr>
          <w:rFonts w:ascii="Times New Roman" w:hAnsi="Times New Roman" w:cs="Times New Roman"/>
          <w:sz w:val="24"/>
          <w:szCs w:val="24"/>
        </w:rPr>
        <w:t>)</w:t>
      </w:r>
      <w:r w:rsidRPr="0060054D">
        <w:rPr>
          <w:rFonts w:ascii="Times New Roman" w:hAnsi="Times New Roman" w:cs="Times New Roman"/>
          <w:sz w:val="24"/>
          <w:szCs w:val="24"/>
        </w:rPr>
        <w:t xml:space="preserve"> However, in </w:t>
      </w:r>
      <w:r w:rsidR="00D73E04">
        <w:rPr>
          <w:rFonts w:ascii="Times New Roman" w:hAnsi="Times New Roman" w:cs="Times New Roman"/>
          <w:sz w:val="24"/>
          <w:szCs w:val="24"/>
        </w:rPr>
        <w:t xml:space="preserve">this </w:t>
      </w:r>
      <w:r w:rsidRPr="0060054D">
        <w:rPr>
          <w:rFonts w:ascii="Times New Roman" w:hAnsi="Times New Roman" w:cs="Times New Roman"/>
          <w:sz w:val="24"/>
          <w:szCs w:val="24"/>
        </w:rPr>
        <w:t xml:space="preserve">market, the firm when it decreases the price of the products it offers ends up making a loss. Instead of lowering the price, the perfectly competitive firm must assume being a profit-maximizer and this will enable it to sell its goods at the price of the market. The figure below shows the demand curve of a perfectly competitive firm and market.  </w:t>
      </w:r>
    </w:p>
    <w:p w:rsidR="00524B7E" w:rsidRPr="0060054D" w:rsidRDefault="00C67BC2" w:rsidP="000348CF">
      <w:pPr>
        <w:spacing w:line="480" w:lineRule="auto"/>
        <w:rPr>
          <w:rFonts w:ascii="Times New Roman" w:hAnsi="Times New Roman" w:cs="Times New Roman"/>
          <w:sz w:val="24"/>
          <w:szCs w:val="24"/>
        </w:rPr>
      </w:pPr>
      <w:r w:rsidRPr="0060054D">
        <w:rPr>
          <w:rFonts w:ascii="Times New Roman" w:hAnsi="Times New Roman" w:cs="Times New Roman"/>
          <w:sz w:val="24"/>
          <w:szCs w:val="24"/>
        </w:rPr>
        <w:t xml:space="preserve"> </w:t>
      </w:r>
      <w:r w:rsidR="00A72C03" w:rsidRPr="0060054D">
        <w:rPr>
          <w:rFonts w:ascii="Times New Roman" w:hAnsi="Times New Roman" w:cs="Times New Roman"/>
          <w:noProof/>
          <w:sz w:val="24"/>
          <w:szCs w:val="24"/>
        </w:rPr>
        <w:drawing>
          <wp:inline distT="0" distB="0" distL="0" distR="0">
            <wp:extent cx="5943600" cy="3064732"/>
            <wp:effectExtent l="19050" t="0" r="0" b="0"/>
            <wp:docPr id="7" name="Picture 7" descr="http://oer2go.org/mods/en-boundless/figures.boundless-cdn.com/20338/large/rfectly-competitive-marke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03533" name="Picture 7" descr="http://oer2go.org/mods/en-boundless/figures.boundless-cdn.com/20338/large/rfectly-competitive-market.jpeg"/>
                    <pic:cNvPicPr>
                      <a:picLocks noChangeAspect="1" noChangeArrowheads="1"/>
                    </pic:cNvPicPr>
                  </pic:nvPicPr>
                  <pic:blipFill>
                    <a:blip r:embed="rId7"/>
                    <a:stretch>
                      <a:fillRect/>
                    </a:stretch>
                  </pic:blipFill>
                  <pic:spPr bwMode="auto">
                    <a:xfrm>
                      <a:off x="0" y="0"/>
                      <a:ext cx="5943600" cy="3064732"/>
                    </a:xfrm>
                    <a:prstGeom prst="rect">
                      <a:avLst/>
                    </a:prstGeom>
                    <a:noFill/>
                    <a:ln w="9525">
                      <a:noFill/>
                      <a:miter lim="800000"/>
                      <a:headEnd/>
                      <a:tailEnd/>
                    </a:ln>
                  </pic:spPr>
                </pic:pic>
              </a:graphicData>
            </a:graphic>
          </wp:inline>
        </w:drawing>
      </w:r>
    </w:p>
    <w:p w:rsidR="00C13857" w:rsidRPr="0060054D" w:rsidRDefault="00C67BC2" w:rsidP="00215664">
      <w:pPr>
        <w:spacing w:line="480" w:lineRule="auto"/>
        <w:ind w:firstLine="360"/>
        <w:rPr>
          <w:rFonts w:ascii="Times New Roman" w:hAnsi="Times New Roman" w:cs="Times New Roman"/>
          <w:sz w:val="24"/>
          <w:szCs w:val="24"/>
        </w:rPr>
      </w:pPr>
      <w:r w:rsidRPr="0060054D">
        <w:rPr>
          <w:rFonts w:ascii="Times New Roman" w:hAnsi="Times New Roman" w:cs="Times New Roman"/>
          <w:sz w:val="24"/>
          <w:szCs w:val="24"/>
        </w:rPr>
        <w:lastRenderedPageBreak/>
        <w:t xml:space="preserve"> On the other hand, the demand curve in a market which is perfectly competitive is a sloping line which is downward. This demand curve refl</w:t>
      </w:r>
      <w:r w:rsidR="00215664">
        <w:rPr>
          <w:rFonts w:ascii="Times New Roman" w:hAnsi="Times New Roman" w:cs="Times New Roman"/>
          <w:sz w:val="24"/>
          <w:szCs w:val="24"/>
        </w:rPr>
        <w:t>ects the fact that the demanded quantity</w:t>
      </w:r>
      <w:r w:rsidRPr="0060054D">
        <w:rPr>
          <w:rFonts w:ascii="Times New Roman" w:hAnsi="Times New Roman" w:cs="Times New Roman"/>
          <w:sz w:val="24"/>
          <w:szCs w:val="24"/>
        </w:rPr>
        <w:t xml:space="preserve"> decreases as the price o</w:t>
      </w:r>
      <w:r w:rsidR="00D73E04">
        <w:rPr>
          <w:rFonts w:ascii="Times New Roman" w:hAnsi="Times New Roman" w:cs="Times New Roman"/>
          <w:sz w:val="24"/>
          <w:szCs w:val="24"/>
        </w:rPr>
        <w:t xml:space="preserve">f ordinary goods increases. The </w:t>
      </w:r>
      <w:r w:rsidR="00215664">
        <w:rPr>
          <w:rFonts w:ascii="Times New Roman" w:hAnsi="Times New Roman" w:cs="Times New Roman"/>
          <w:sz w:val="24"/>
          <w:szCs w:val="24"/>
        </w:rPr>
        <w:t>market</w:t>
      </w:r>
      <w:r w:rsidR="00D73E04">
        <w:rPr>
          <w:rFonts w:ascii="Times New Roman" w:hAnsi="Times New Roman" w:cs="Times New Roman"/>
          <w:sz w:val="24"/>
          <w:szCs w:val="24"/>
        </w:rPr>
        <w:t xml:space="preserve"> demand and supply</w:t>
      </w:r>
      <w:r w:rsidR="00215664">
        <w:rPr>
          <w:rFonts w:ascii="Times New Roman" w:hAnsi="Times New Roman" w:cs="Times New Roman"/>
          <w:sz w:val="24"/>
          <w:szCs w:val="24"/>
        </w:rPr>
        <w:t xml:space="preserve"> intersection is the one which determines</w:t>
      </w:r>
      <w:r w:rsidRPr="0060054D">
        <w:rPr>
          <w:rFonts w:ascii="Times New Roman" w:hAnsi="Times New Roman" w:cs="Times New Roman"/>
          <w:sz w:val="24"/>
          <w:szCs w:val="24"/>
        </w:rPr>
        <w:t xml:space="preserve"> the</w:t>
      </w:r>
      <w:r w:rsidR="00215664">
        <w:rPr>
          <w:rFonts w:ascii="Times New Roman" w:hAnsi="Times New Roman" w:cs="Times New Roman"/>
          <w:sz w:val="24"/>
          <w:szCs w:val="24"/>
        </w:rPr>
        <w:t xml:space="preserve"> market</w:t>
      </w:r>
      <w:r w:rsidRPr="0060054D">
        <w:rPr>
          <w:rFonts w:ascii="Times New Roman" w:hAnsi="Times New Roman" w:cs="Times New Roman"/>
          <w:sz w:val="24"/>
          <w:szCs w:val="24"/>
        </w:rPr>
        <w:t xml:space="preserve"> price and firms play a minimal influence on the perfectly competitive market price. Individual firms in this market beco</w:t>
      </w:r>
      <w:r w:rsidR="00215664">
        <w:rPr>
          <w:rFonts w:ascii="Times New Roman" w:hAnsi="Times New Roman" w:cs="Times New Roman"/>
          <w:sz w:val="24"/>
          <w:szCs w:val="24"/>
        </w:rPr>
        <w:t xml:space="preserve">me the takers of the price once </w:t>
      </w:r>
      <w:r w:rsidRPr="0060054D">
        <w:rPr>
          <w:rFonts w:ascii="Times New Roman" w:hAnsi="Times New Roman" w:cs="Times New Roman"/>
          <w:sz w:val="24"/>
          <w:szCs w:val="24"/>
        </w:rPr>
        <w:t>demand and supply</w:t>
      </w:r>
      <w:r w:rsidR="00215664">
        <w:rPr>
          <w:rFonts w:ascii="Times New Roman" w:hAnsi="Times New Roman" w:cs="Times New Roman"/>
          <w:sz w:val="24"/>
          <w:szCs w:val="24"/>
        </w:rPr>
        <w:t xml:space="preserve"> forces</w:t>
      </w:r>
      <w:r w:rsidRPr="0060054D">
        <w:rPr>
          <w:rFonts w:ascii="Times New Roman" w:hAnsi="Times New Roman" w:cs="Times New Roman"/>
          <w:sz w:val="24"/>
          <w:szCs w:val="24"/>
        </w:rPr>
        <w:t xml:space="preserve"> determine the market price. This makes the individual firms into</w:t>
      </w:r>
      <w:r w:rsidR="00D73E04">
        <w:rPr>
          <w:rFonts w:ascii="Times New Roman" w:hAnsi="Times New Roman" w:cs="Times New Roman"/>
          <w:sz w:val="24"/>
          <w:szCs w:val="24"/>
        </w:rPr>
        <w:t xml:space="preserve"> charging the equilibrium price in this </w:t>
      </w:r>
      <w:r w:rsidRPr="0060054D">
        <w:rPr>
          <w:rFonts w:ascii="Times New Roman" w:hAnsi="Times New Roman" w:cs="Times New Roman"/>
          <w:sz w:val="24"/>
          <w:szCs w:val="24"/>
        </w:rPr>
        <w:t>market as consumers will be forced otherwise into purchasing from the numerous firms charging lower prices in the market.</w:t>
      </w:r>
    </w:p>
    <w:p w:rsidR="00C13857" w:rsidRPr="0060054D" w:rsidRDefault="00C67BC2" w:rsidP="000348CF">
      <w:pPr>
        <w:pStyle w:val="ListParagraph"/>
        <w:numPr>
          <w:ilvl w:val="0"/>
          <w:numId w:val="1"/>
        </w:numPr>
        <w:spacing w:line="480" w:lineRule="auto"/>
        <w:rPr>
          <w:rFonts w:ascii="Times New Roman" w:hAnsi="Times New Roman" w:cs="Times New Roman"/>
          <w:b/>
          <w:sz w:val="24"/>
          <w:szCs w:val="24"/>
        </w:rPr>
      </w:pPr>
      <w:r w:rsidRPr="0060054D">
        <w:rPr>
          <w:rFonts w:ascii="Times New Roman" w:hAnsi="Times New Roman" w:cs="Times New Roman"/>
          <w:b/>
          <w:sz w:val="24"/>
          <w:szCs w:val="24"/>
        </w:rPr>
        <w:t>What are the two critical questions a firm must answer?</w:t>
      </w:r>
    </w:p>
    <w:p w:rsidR="004F0CDD" w:rsidRPr="0060054D" w:rsidRDefault="00C67BC2" w:rsidP="000348CF">
      <w:pPr>
        <w:spacing w:line="480" w:lineRule="auto"/>
        <w:rPr>
          <w:rFonts w:ascii="Times New Roman" w:hAnsi="Times New Roman" w:cs="Times New Roman"/>
          <w:sz w:val="24"/>
          <w:szCs w:val="24"/>
        </w:rPr>
      </w:pPr>
      <w:r w:rsidRPr="0060054D">
        <w:rPr>
          <w:rFonts w:ascii="Times New Roman" w:hAnsi="Times New Roman" w:cs="Times New Roman"/>
          <w:b/>
          <w:sz w:val="24"/>
          <w:szCs w:val="24"/>
        </w:rPr>
        <w:tab/>
      </w:r>
      <w:r w:rsidR="008770D2" w:rsidRPr="0060054D">
        <w:rPr>
          <w:rFonts w:ascii="Times New Roman" w:hAnsi="Times New Roman" w:cs="Times New Roman"/>
          <w:sz w:val="24"/>
          <w:szCs w:val="24"/>
        </w:rPr>
        <w:t>The two questions which are critical and a firm must answer are what price should the firm charge for their goods and services they are selling and how much should the firm produce? These two questions can be answered depending on the structure of the market a firm is in. Since there is no typical industry, the ` firms behavior depends on the market</w:t>
      </w:r>
      <w:r w:rsidR="00D73E04">
        <w:rPr>
          <w:rFonts w:ascii="Times New Roman" w:hAnsi="Times New Roman" w:cs="Times New Roman"/>
          <w:sz w:val="24"/>
          <w:szCs w:val="24"/>
        </w:rPr>
        <w:t xml:space="preserve"> firm numbers</w:t>
      </w:r>
      <w:r w:rsidR="008770D2" w:rsidRPr="0060054D">
        <w:rPr>
          <w:rFonts w:ascii="Times New Roman" w:hAnsi="Times New Roman" w:cs="Times New Roman"/>
          <w:sz w:val="24"/>
          <w:szCs w:val="24"/>
        </w:rPr>
        <w:t xml:space="preserve">, the ease of market entry, and the ability to differentiate products from those of other firms. In a market that is perfectly competitive, the critical information which a firm should be aware of is the market price. The market price can be used by a firm in the perfectly competitive market to sell all it aims at. </w:t>
      </w:r>
      <w:r w:rsidRPr="0060054D">
        <w:rPr>
          <w:rFonts w:ascii="Times New Roman" w:hAnsi="Times New Roman" w:cs="Times New Roman"/>
          <w:sz w:val="24"/>
          <w:szCs w:val="24"/>
        </w:rPr>
        <w:t>Thi</w:t>
      </w:r>
      <w:r w:rsidR="00D73E04">
        <w:rPr>
          <w:rFonts w:ascii="Times New Roman" w:hAnsi="Times New Roman" w:cs="Times New Roman"/>
          <w:sz w:val="24"/>
          <w:szCs w:val="24"/>
        </w:rPr>
        <w:t xml:space="preserve">s is the reason why a firm in this </w:t>
      </w:r>
      <w:r w:rsidRPr="0060054D">
        <w:rPr>
          <w:rFonts w:ascii="Times New Roman" w:hAnsi="Times New Roman" w:cs="Times New Roman"/>
          <w:sz w:val="24"/>
          <w:szCs w:val="24"/>
        </w:rPr>
        <w:t xml:space="preserve">market </w:t>
      </w:r>
      <w:r w:rsidR="00D73E04">
        <w:rPr>
          <w:rFonts w:ascii="Times New Roman" w:hAnsi="Times New Roman" w:cs="Times New Roman"/>
          <w:sz w:val="24"/>
          <w:szCs w:val="24"/>
        </w:rPr>
        <w:t xml:space="preserve">is </w:t>
      </w:r>
      <w:r w:rsidRPr="0060054D">
        <w:rPr>
          <w:rFonts w:ascii="Times New Roman" w:hAnsi="Times New Roman" w:cs="Times New Roman"/>
          <w:sz w:val="24"/>
          <w:szCs w:val="24"/>
        </w:rPr>
        <w:t xml:space="preserve">regarded as a price taker. The reason for </w:t>
      </w:r>
      <w:r w:rsidR="00086C24">
        <w:rPr>
          <w:rFonts w:ascii="Times New Roman" w:hAnsi="Times New Roman" w:cs="Times New Roman"/>
          <w:sz w:val="24"/>
          <w:szCs w:val="24"/>
        </w:rPr>
        <w:t>this is because it cannot influence</w:t>
      </w:r>
      <w:r w:rsidRPr="0060054D">
        <w:rPr>
          <w:rFonts w:ascii="Times New Roman" w:hAnsi="Times New Roman" w:cs="Times New Roman"/>
          <w:sz w:val="24"/>
          <w:szCs w:val="24"/>
        </w:rPr>
        <w:t xml:space="preserve"> the </w:t>
      </w:r>
      <w:r w:rsidR="00086C24">
        <w:rPr>
          <w:rFonts w:ascii="Times New Roman" w:hAnsi="Times New Roman" w:cs="Times New Roman"/>
          <w:sz w:val="24"/>
          <w:szCs w:val="24"/>
        </w:rPr>
        <w:t xml:space="preserve">market price </w:t>
      </w:r>
      <w:r w:rsidRPr="0060054D">
        <w:rPr>
          <w:rFonts w:ascii="Times New Roman" w:hAnsi="Times New Roman" w:cs="Times New Roman"/>
          <w:sz w:val="24"/>
          <w:szCs w:val="24"/>
        </w:rPr>
        <w:t>appreciably for its output or its inputs. Therefore, the above two questions are extremely critical and must be answered by a firm.</w:t>
      </w:r>
    </w:p>
    <w:p w:rsidR="004F0CDD" w:rsidRPr="0060054D" w:rsidRDefault="00C67BC2" w:rsidP="000348CF">
      <w:pPr>
        <w:spacing w:line="480" w:lineRule="auto"/>
        <w:rPr>
          <w:rFonts w:ascii="Times New Roman" w:hAnsi="Times New Roman" w:cs="Times New Roman"/>
          <w:b/>
          <w:sz w:val="24"/>
          <w:szCs w:val="24"/>
        </w:rPr>
      </w:pPr>
      <w:r w:rsidRPr="0060054D">
        <w:rPr>
          <w:rFonts w:ascii="Times New Roman" w:hAnsi="Times New Roman" w:cs="Times New Roman"/>
          <w:b/>
          <w:sz w:val="24"/>
          <w:szCs w:val="24"/>
        </w:rPr>
        <w:t xml:space="preserve">What is the main economic objective of every </w:t>
      </w:r>
      <w:r w:rsidR="000B624E" w:rsidRPr="0060054D">
        <w:rPr>
          <w:rFonts w:ascii="Times New Roman" w:hAnsi="Times New Roman" w:cs="Times New Roman"/>
          <w:b/>
          <w:sz w:val="24"/>
          <w:szCs w:val="24"/>
        </w:rPr>
        <w:t>firm</w:t>
      </w:r>
      <w:r w:rsidRPr="0060054D">
        <w:rPr>
          <w:rFonts w:ascii="Times New Roman" w:hAnsi="Times New Roman" w:cs="Times New Roman"/>
          <w:b/>
          <w:sz w:val="24"/>
          <w:szCs w:val="24"/>
        </w:rPr>
        <w:t>?</w:t>
      </w:r>
    </w:p>
    <w:p w:rsidR="004D43A5" w:rsidRPr="0060054D" w:rsidRDefault="00C67BC2" w:rsidP="000348CF">
      <w:pPr>
        <w:spacing w:line="480" w:lineRule="auto"/>
        <w:rPr>
          <w:rFonts w:ascii="Times New Roman" w:hAnsi="Times New Roman" w:cs="Times New Roman"/>
          <w:sz w:val="24"/>
          <w:szCs w:val="24"/>
        </w:rPr>
      </w:pPr>
      <w:r w:rsidRPr="0060054D">
        <w:rPr>
          <w:rFonts w:ascii="Times New Roman" w:hAnsi="Times New Roman" w:cs="Times New Roman"/>
          <w:sz w:val="24"/>
          <w:szCs w:val="24"/>
        </w:rPr>
        <w:lastRenderedPageBreak/>
        <w:t xml:space="preserve"> </w:t>
      </w:r>
      <w:r w:rsidR="000B624E" w:rsidRPr="0060054D">
        <w:rPr>
          <w:rFonts w:ascii="Times New Roman" w:hAnsi="Times New Roman" w:cs="Times New Roman"/>
          <w:sz w:val="24"/>
          <w:szCs w:val="24"/>
        </w:rPr>
        <w:tab/>
        <w:t>Maximizing profits is the main economic objective. In order to maximize the profits, a firm aims at producing the am</w:t>
      </w:r>
      <w:r w:rsidR="006D749B" w:rsidRPr="0060054D">
        <w:rPr>
          <w:rFonts w:ascii="Times New Roman" w:hAnsi="Times New Roman" w:cs="Times New Roman"/>
          <w:sz w:val="24"/>
          <w:szCs w:val="24"/>
        </w:rPr>
        <w:t>ount which maximizes between the total revenues and the total cost difference.</w:t>
      </w:r>
    </w:p>
    <w:p w:rsidR="006D749B" w:rsidRPr="0060054D" w:rsidRDefault="00C67BC2" w:rsidP="000348CF">
      <w:pPr>
        <w:pStyle w:val="ListParagraph"/>
        <w:numPr>
          <w:ilvl w:val="0"/>
          <w:numId w:val="1"/>
        </w:numPr>
        <w:spacing w:line="480" w:lineRule="auto"/>
        <w:rPr>
          <w:rFonts w:ascii="Times New Roman" w:hAnsi="Times New Roman" w:cs="Times New Roman"/>
          <w:b/>
          <w:sz w:val="24"/>
          <w:szCs w:val="24"/>
        </w:rPr>
      </w:pPr>
      <w:r w:rsidRPr="0060054D">
        <w:rPr>
          <w:rFonts w:ascii="Times New Roman" w:hAnsi="Times New Roman" w:cs="Times New Roman"/>
          <w:b/>
          <w:sz w:val="24"/>
          <w:szCs w:val="24"/>
        </w:rPr>
        <w:t>Fill in the table below and answer the following questions</w:t>
      </w:r>
    </w:p>
    <w:tbl>
      <w:tblPr>
        <w:tblW w:w="10248" w:type="dxa"/>
        <w:tblInd w:w="480" w:type="dxa"/>
        <w:tblLayout w:type="fixed"/>
        <w:tblCellMar>
          <w:left w:w="0" w:type="dxa"/>
          <w:right w:w="0" w:type="dxa"/>
        </w:tblCellMar>
        <w:tblLook w:val="04A0"/>
      </w:tblPr>
      <w:tblGrid>
        <w:gridCol w:w="798"/>
        <w:gridCol w:w="720"/>
        <w:gridCol w:w="1620"/>
        <w:gridCol w:w="810"/>
        <w:gridCol w:w="1890"/>
        <w:gridCol w:w="2250"/>
        <w:gridCol w:w="2160"/>
      </w:tblGrid>
      <w:tr w:rsidR="0035003A" w:rsidTr="004420E5">
        <w:trPr>
          <w:trHeight w:val="615"/>
        </w:trPr>
        <w:tc>
          <w:tcPr>
            <w:tcW w:w="798" w:type="dxa"/>
            <w:shd w:val="clear" w:color="auto" w:fill="auto"/>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b/>
                <w:bCs/>
                <w:sz w:val="24"/>
                <w:szCs w:val="24"/>
              </w:rPr>
              <w:t>Quantity</w:t>
            </w:r>
          </w:p>
        </w:tc>
        <w:tc>
          <w:tcPr>
            <w:tcW w:w="720" w:type="dxa"/>
            <w:shd w:val="clear" w:color="auto" w:fill="auto"/>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b/>
                <w:bCs/>
                <w:sz w:val="24"/>
                <w:szCs w:val="24"/>
              </w:rPr>
              <w:t>Price</w:t>
            </w:r>
          </w:p>
        </w:tc>
        <w:tc>
          <w:tcPr>
            <w:tcW w:w="1620" w:type="dxa"/>
            <w:shd w:val="clear" w:color="auto" w:fill="auto"/>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b/>
                <w:bCs/>
                <w:sz w:val="24"/>
                <w:szCs w:val="24"/>
              </w:rPr>
              <w:t>Total Revenue</w:t>
            </w:r>
          </w:p>
        </w:tc>
        <w:tc>
          <w:tcPr>
            <w:tcW w:w="810" w:type="dxa"/>
            <w:shd w:val="clear" w:color="auto" w:fill="auto"/>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b/>
                <w:bCs/>
                <w:sz w:val="24"/>
                <w:szCs w:val="24"/>
              </w:rPr>
              <w:t>Total Cost</w:t>
            </w:r>
          </w:p>
        </w:tc>
        <w:tc>
          <w:tcPr>
            <w:tcW w:w="1890" w:type="dxa"/>
            <w:shd w:val="clear" w:color="auto" w:fill="auto"/>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b/>
                <w:bCs/>
                <w:sz w:val="24"/>
                <w:szCs w:val="24"/>
              </w:rPr>
              <w:t>Profit</w:t>
            </w:r>
          </w:p>
        </w:tc>
        <w:tc>
          <w:tcPr>
            <w:tcW w:w="2250" w:type="dxa"/>
            <w:shd w:val="clear" w:color="auto" w:fill="auto"/>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b/>
                <w:bCs/>
                <w:sz w:val="24"/>
                <w:szCs w:val="24"/>
              </w:rPr>
              <w:t>Marginal Revenue</w:t>
            </w:r>
          </w:p>
        </w:tc>
        <w:tc>
          <w:tcPr>
            <w:tcW w:w="2160" w:type="dxa"/>
            <w:shd w:val="clear" w:color="auto" w:fill="auto"/>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b/>
                <w:bCs/>
                <w:sz w:val="24"/>
                <w:szCs w:val="24"/>
              </w:rPr>
              <w:t>Marginal Cost</w:t>
            </w:r>
          </w:p>
        </w:tc>
      </w:tr>
      <w:tr w:rsidR="0035003A" w:rsidTr="004420E5">
        <w:trPr>
          <w:trHeight w:val="1888"/>
        </w:trPr>
        <w:tc>
          <w:tcPr>
            <w:tcW w:w="798"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0</w:t>
            </w:r>
          </w:p>
        </w:tc>
        <w:tc>
          <w:tcPr>
            <w:tcW w:w="72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w:t>
            </w:r>
          </w:p>
        </w:tc>
        <w:tc>
          <w:tcPr>
            <w:tcW w:w="162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(TR=P*q), where P</w:t>
            </w:r>
            <w:r w:rsidR="008402F2" w:rsidRPr="0060054D">
              <w:rPr>
                <w:rFonts w:ascii="Times New Roman" w:hAnsi="Times New Roman" w:cs="Times New Roman"/>
                <w:sz w:val="24"/>
                <w:szCs w:val="24"/>
              </w:rPr>
              <w:t xml:space="preserve"> is the price and q the quantity</w:t>
            </w:r>
          </w:p>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(0*45)=</w:t>
            </w:r>
            <w:r w:rsidRPr="0060054D">
              <w:rPr>
                <w:rFonts w:ascii="Times New Roman" w:hAnsi="Times New Roman" w:cs="Times New Roman"/>
                <w:sz w:val="24"/>
                <w:szCs w:val="24"/>
              </w:rPr>
              <w:t>$0</w:t>
            </w:r>
          </w:p>
        </w:tc>
        <w:tc>
          <w:tcPr>
            <w:tcW w:w="81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$50</w:t>
            </w:r>
          </w:p>
        </w:tc>
        <w:tc>
          <w:tcPr>
            <w:tcW w:w="189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8402F2" w:rsidRPr="0060054D">
              <w:rPr>
                <w:rFonts w:ascii="Times New Roman" w:hAnsi="Times New Roman" w:cs="Times New Roman"/>
                <w:sz w:val="24"/>
                <w:szCs w:val="24"/>
              </w:rPr>
              <w:t>Profit=(TR-TC), where TR is total revenue and TC is total cost</w:t>
            </w:r>
          </w:p>
          <w:p w:rsidR="008402F2"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(0-50)= -$50</w:t>
            </w:r>
          </w:p>
        </w:tc>
        <w:tc>
          <w:tcPr>
            <w:tcW w:w="225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0F1DF1" w:rsidRPr="0060054D" w:rsidRDefault="00C67BC2" w:rsidP="000348CF">
            <w:pPr>
              <w:spacing w:line="240" w:lineRule="auto"/>
              <w:rPr>
                <w:rFonts w:ascii="Times New Roman" w:hAnsi="Times New Roman" w:cs="Times New Roman"/>
                <w:color w:val="222222"/>
                <w:sz w:val="24"/>
                <w:szCs w:val="24"/>
                <w:shd w:val="clear" w:color="auto" w:fill="FFFFFF"/>
              </w:rPr>
            </w:pPr>
            <w:r w:rsidRPr="0060054D">
              <w:rPr>
                <w:rFonts w:ascii="Times New Roman" w:hAnsi="Times New Roman" w:cs="Times New Roman"/>
                <w:sz w:val="24"/>
                <w:szCs w:val="24"/>
              </w:rPr>
              <w:t> MR=(</w:t>
            </w:r>
            <w:r w:rsidRPr="0060054D">
              <w:rPr>
                <w:rFonts w:ascii="Times New Roman" w:hAnsi="Times New Roman" w:cs="Times New Roman"/>
                <w:color w:val="222222"/>
                <w:sz w:val="24"/>
                <w:szCs w:val="24"/>
                <w:shd w:val="clear" w:color="auto" w:fill="FFFFFF"/>
              </w:rPr>
              <w:t>ΔTR/Δq) where ΔTR is change in total revenue and Δq is change in quantity</w:t>
            </w:r>
          </w:p>
          <w:p w:rsidR="004D43A5" w:rsidRPr="0060054D" w:rsidRDefault="00C67BC2" w:rsidP="000348CF">
            <w:pPr>
              <w:spacing w:line="240" w:lineRule="auto"/>
              <w:rPr>
                <w:rFonts w:ascii="Times New Roman" w:hAnsi="Times New Roman" w:cs="Times New Roman"/>
                <w:color w:val="222222"/>
                <w:sz w:val="24"/>
                <w:szCs w:val="24"/>
                <w:shd w:val="clear" w:color="auto" w:fill="FFFFFF"/>
              </w:rPr>
            </w:pPr>
            <w:r w:rsidRPr="0060054D">
              <w:rPr>
                <w:rFonts w:ascii="Times New Roman" w:hAnsi="Times New Roman" w:cs="Times New Roman"/>
                <w:color w:val="222222"/>
                <w:sz w:val="24"/>
                <w:szCs w:val="24"/>
                <w:shd w:val="clear" w:color="auto" w:fill="FFFFFF"/>
              </w:rPr>
              <w:t>(45-0)/(1-0)=45</w:t>
            </w:r>
          </w:p>
        </w:tc>
        <w:tc>
          <w:tcPr>
            <w:tcW w:w="216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color w:val="222222"/>
                <w:sz w:val="24"/>
                <w:szCs w:val="24"/>
                <w:shd w:val="clear" w:color="auto" w:fill="FFFFFF"/>
              </w:rPr>
            </w:pPr>
            <w:r w:rsidRPr="0060054D">
              <w:rPr>
                <w:rFonts w:ascii="Times New Roman" w:hAnsi="Times New Roman" w:cs="Times New Roman"/>
                <w:sz w:val="24"/>
                <w:szCs w:val="24"/>
              </w:rPr>
              <w:t> </w:t>
            </w:r>
            <w:r w:rsidR="008F7ADF" w:rsidRPr="0060054D">
              <w:rPr>
                <w:rFonts w:ascii="Times New Roman" w:hAnsi="Times New Roman" w:cs="Times New Roman"/>
                <w:sz w:val="24"/>
                <w:szCs w:val="24"/>
              </w:rPr>
              <w:t>MC=(</w:t>
            </w:r>
            <w:r w:rsidR="008F7ADF" w:rsidRPr="0060054D">
              <w:rPr>
                <w:rFonts w:ascii="Times New Roman" w:hAnsi="Times New Roman" w:cs="Times New Roman"/>
                <w:color w:val="222222"/>
                <w:sz w:val="24"/>
                <w:szCs w:val="24"/>
                <w:shd w:val="clear" w:color="auto" w:fill="FFFFFF"/>
              </w:rPr>
              <w:t>ΔTC/Δq) where ΔTC is change in the total cost and Δq is change in quantity</w:t>
            </w:r>
          </w:p>
          <w:p w:rsidR="008F7ADF"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color w:val="222222"/>
                <w:sz w:val="24"/>
                <w:szCs w:val="24"/>
                <w:shd w:val="clear" w:color="auto" w:fill="FFFFFF"/>
              </w:rPr>
              <w:t>(90-50)/(1-0)=40</w:t>
            </w:r>
          </w:p>
        </w:tc>
      </w:tr>
      <w:tr w:rsidR="0035003A" w:rsidTr="004420E5">
        <w:trPr>
          <w:trHeight w:val="315"/>
        </w:trPr>
        <w:tc>
          <w:tcPr>
            <w:tcW w:w="798"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1</w:t>
            </w:r>
          </w:p>
        </w:tc>
        <w:tc>
          <w:tcPr>
            <w:tcW w:w="7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w:t>
            </w:r>
          </w:p>
        </w:tc>
        <w:tc>
          <w:tcPr>
            <w:tcW w:w="16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(45*1)=</w:t>
            </w:r>
            <w:r w:rsidRPr="0060054D">
              <w:rPr>
                <w:rFonts w:ascii="Times New Roman" w:hAnsi="Times New Roman" w:cs="Times New Roman"/>
                <w:sz w:val="24"/>
                <w:szCs w:val="24"/>
              </w:rPr>
              <w:t>$45</w:t>
            </w:r>
          </w:p>
        </w:tc>
        <w:tc>
          <w:tcPr>
            <w:tcW w:w="81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$90</w:t>
            </w:r>
          </w:p>
        </w:tc>
        <w:tc>
          <w:tcPr>
            <w:tcW w:w="189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 xml:space="preserve">(45-90)= </w:t>
            </w:r>
            <w:r w:rsidR="008402F2" w:rsidRPr="0060054D">
              <w:rPr>
                <w:rFonts w:ascii="Times New Roman" w:hAnsi="Times New Roman" w:cs="Times New Roman"/>
                <w:sz w:val="24"/>
                <w:szCs w:val="24"/>
              </w:rPr>
              <w:t>-$45</w:t>
            </w:r>
          </w:p>
        </w:tc>
        <w:tc>
          <w:tcPr>
            <w:tcW w:w="225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546DF8" w:rsidRPr="0060054D">
              <w:rPr>
                <w:rFonts w:ascii="Times New Roman" w:hAnsi="Times New Roman" w:cs="Times New Roman"/>
                <w:sz w:val="24"/>
                <w:szCs w:val="24"/>
              </w:rPr>
              <w:t>(90-45)/(2-1)=45</w:t>
            </w:r>
          </w:p>
        </w:tc>
        <w:tc>
          <w:tcPr>
            <w:tcW w:w="216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8F7ADF" w:rsidRPr="0060054D">
              <w:rPr>
                <w:rFonts w:ascii="Times New Roman" w:hAnsi="Times New Roman" w:cs="Times New Roman"/>
                <w:sz w:val="24"/>
                <w:szCs w:val="24"/>
              </w:rPr>
              <w:t>(</w:t>
            </w:r>
            <w:r w:rsidR="004420E5" w:rsidRPr="0060054D">
              <w:rPr>
                <w:rFonts w:ascii="Times New Roman" w:hAnsi="Times New Roman" w:cs="Times New Roman"/>
                <w:sz w:val="24"/>
                <w:szCs w:val="24"/>
              </w:rPr>
              <w:t>120-90</w:t>
            </w:r>
            <w:r w:rsidR="008F7ADF" w:rsidRPr="0060054D">
              <w:rPr>
                <w:rFonts w:ascii="Times New Roman" w:hAnsi="Times New Roman" w:cs="Times New Roman"/>
                <w:sz w:val="24"/>
                <w:szCs w:val="24"/>
              </w:rPr>
              <w:t>)</w:t>
            </w:r>
            <w:r w:rsidR="004420E5" w:rsidRPr="0060054D">
              <w:rPr>
                <w:rFonts w:ascii="Times New Roman" w:hAnsi="Times New Roman" w:cs="Times New Roman"/>
                <w:sz w:val="24"/>
                <w:szCs w:val="24"/>
              </w:rPr>
              <w:t>/(2-1)=30</w:t>
            </w:r>
          </w:p>
        </w:tc>
      </w:tr>
      <w:tr w:rsidR="0035003A" w:rsidTr="004420E5">
        <w:trPr>
          <w:trHeight w:val="315"/>
        </w:trPr>
        <w:tc>
          <w:tcPr>
            <w:tcW w:w="798"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2</w:t>
            </w:r>
          </w:p>
        </w:tc>
        <w:tc>
          <w:tcPr>
            <w:tcW w:w="7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w:t>
            </w:r>
          </w:p>
        </w:tc>
        <w:tc>
          <w:tcPr>
            <w:tcW w:w="16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(45*2)=</w:t>
            </w:r>
            <w:r w:rsidRPr="0060054D">
              <w:rPr>
                <w:rFonts w:ascii="Times New Roman" w:hAnsi="Times New Roman" w:cs="Times New Roman"/>
                <w:sz w:val="24"/>
                <w:szCs w:val="24"/>
              </w:rPr>
              <w:t>$90</w:t>
            </w:r>
          </w:p>
        </w:tc>
        <w:tc>
          <w:tcPr>
            <w:tcW w:w="81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$120</w:t>
            </w:r>
          </w:p>
        </w:tc>
        <w:tc>
          <w:tcPr>
            <w:tcW w:w="189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 xml:space="preserve">(90-120)= </w:t>
            </w:r>
            <w:r w:rsidR="008402F2" w:rsidRPr="0060054D">
              <w:rPr>
                <w:rFonts w:ascii="Times New Roman" w:hAnsi="Times New Roman" w:cs="Times New Roman"/>
                <w:sz w:val="24"/>
                <w:szCs w:val="24"/>
              </w:rPr>
              <w:t>-$30</w:t>
            </w:r>
          </w:p>
        </w:tc>
        <w:tc>
          <w:tcPr>
            <w:tcW w:w="225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546DF8" w:rsidRPr="0060054D">
              <w:rPr>
                <w:rFonts w:ascii="Times New Roman" w:hAnsi="Times New Roman" w:cs="Times New Roman"/>
                <w:sz w:val="24"/>
                <w:szCs w:val="24"/>
              </w:rPr>
              <w:t>(135-90)/(3-2)=45</w:t>
            </w:r>
          </w:p>
        </w:tc>
        <w:tc>
          <w:tcPr>
            <w:tcW w:w="216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420E5" w:rsidRPr="0060054D">
              <w:rPr>
                <w:rFonts w:ascii="Times New Roman" w:hAnsi="Times New Roman" w:cs="Times New Roman"/>
                <w:sz w:val="24"/>
                <w:szCs w:val="24"/>
              </w:rPr>
              <w:t>(140-120)/(3-2)=20</w:t>
            </w:r>
          </w:p>
        </w:tc>
      </w:tr>
      <w:tr w:rsidR="0035003A" w:rsidTr="004420E5">
        <w:trPr>
          <w:trHeight w:val="315"/>
        </w:trPr>
        <w:tc>
          <w:tcPr>
            <w:tcW w:w="798"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3</w:t>
            </w:r>
          </w:p>
        </w:tc>
        <w:tc>
          <w:tcPr>
            <w:tcW w:w="7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w:t>
            </w:r>
          </w:p>
        </w:tc>
        <w:tc>
          <w:tcPr>
            <w:tcW w:w="16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(45*3)= $135</w:t>
            </w:r>
          </w:p>
        </w:tc>
        <w:tc>
          <w:tcPr>
            <w:tcW w:w="81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$140</w:t>
            </w:r>
          </w:p>
        </w:tc>
        <w:tc>
          <w:tcPr>
            <w:tcW w:w="189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(135-140)= </w:t>
            </w:r>
            <w:r w:rsidR="008402F2" w:rsidRPr="0060054D">
              <w:rPr>
                <w:rFonts w:ascii="Times New Roman" w:hAnsi="Times New Roman" w:cs="Times New Roman"/>
                <w:sz w:val="24"/>
                <w:szCs w:val="24"/>
              </w:rPr>
              <w:t>-</w:t>
            </w:r>
            <w:r w:rsidRPr="0060054D">
              <w:rPr>
                <w:rFonts w:ascii="Times New Roman" w:hAnsi="Times New Roman" w:cs="Times New Roman"/>
                <w:sz w:val="24"/>
                <w:szCs w:val="24"/>
              </w:rPr>
              <w:t>$</w:t>
            </w:r>
            <w:r w:rsidR="008402F2" w:rsidRPr="0060054D">
              <w:rPr>
                <w:rFonts w:ascii="Times New Roman" w:hAnsi="Times New Roman" w:cs="Times New Roman"/>
                <w:sz w:val="24"/>
                <w:szCs w:val="24"/>
              </w:rPr>
              <w:t>5</w:t>
            </w:r>
          </w:p>
        </w:tc>
        <w:tc>
          <w:tcPr>
            <w:tcW w:w="225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546DF8" w:rsidRPr="0060054D">
              <w:rPr>
                <w:rFonts w:ascii="Times New Roman" w:hAnsi="Times New Roman" w:cs="Times New Roman"/>
                <w:sz w:val="24"/>
                <w:szCs w:val="24"/>
              </w:rPr>
              <w:t>(180-135)/(4-3)=45</w:t>
            </w:r>
          </w:p>
        </w:tc>
        <w:tc>
          <w:tcPr>
            <w:tcW w:w="216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420E5" w:rsidRPr="0060054D">
              <w:rPr>
                <w:rFonts w:ascii="Times New Roman" w:hAnsi="Times New Roman" w:cs="Times New Roman"/>
                <w:sz w:val="24"/>
                <w:szCs w:val="24"/>
              </w:rPr>
              <w:t>(170-140)/(4-3)=30</w:t>
            </w:r>
          </w:p>
        </w:tc>
      </w:tr>
      <w:tr w:rsidR="0035003A" w:rsidTr="004420E5">
        <w:trPr>
          <w:trHeight w:val="315"/>
        </w:trPr>
        <w:tc>
          <w:tcPr>
            <w:tcW w:w="798"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w:t>
            </w:r>
          </w:p>
        </w:tc>
        <w:tc>
          <w:tcPr>
            <w:tcW w:w="7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w:t>
            </w:r>
          </w:p>
        </w:tc>
        <w:tc>
          <w:tcPr>
            <w:tcW w:w="16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(45*4)=</w:t>
            </w:r>
            <w:r w:rsidRPr="0060054D">
              <w:rPr>
                <w:rFonts w:ascii="Times New Roman" w:hAnsi="Times New Roman" w:cs="Times New Roman"/>
                <w:sz w:val="24"/>
                <w:szCs w:val="24"/>
              </w:rPr>
              <w:t>$180</w:t>
            </w:r>
          </w:p>
        </w:tc>
        <w:tc>
          <w:tcPr>
            <w:tcW w:w="81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$170</w:t>
            </w:r>
          </w:p>
        </w:tc>
        <w:tc>
          <w:tcPr>
            <w:tcW w:w="189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(180-170)=</w:t>
            </w:r>
            <w:r w:rsidR="008402F2" w:rsidRPr="0060054D">
              <w:rPr>
                <w:rFonts w:ascii="Times New Roman" w:hAnsi="Times New Roman" w:cs="Times New Roman"/>
                <w:sz w:val="24"/>
                <w:szCs w:val="24"/>
              </w:rPr>
              <w:t>$10</w:t>
            </w:r>
          </w:p>
        </w:tc>
        <w:tc>
          <w:tcPr>
            <w:tcW w:w="225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546DF8" w:rsidRPr="0060054D">
              <w:rPr>
                <w:rFonts w:ascii="Times New Roman" w:hAnsi="Times New Roman" w:cs="Times New Roman"/>
                <w:sz w:val="24"/>
                <w:szCs w:val="24"/>
              </w:rPr>
              <w:t>(225-180)/(5-4)=45</w:t>
            </w:r>
          </w:p>
        </w:tc>
        <w:tc>
          <w:tcPr>
            <w:tcW w:w="216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420E5" w:rsidRPr="0060054D">
              <w:rPr>
                <w:rFonts w:ascii="Times New Roman" w:hAnsi="Times New Roman" w:cs="Times New Roman"/>
                <w:sz w:val="24"/>
                <w:szCs w:val="24"/>
              </w:rPr>
              <w:t>(210-170)/(5-4)=40</w:t>
            </w:r>
          </w:p>
        </w:tc>
      </w:tr>
      <w:tr w:rsidR="0035003A" w:rsidTr="004420E5">
        <w:trPr>
          <w:trHeight w:val="315"/>
        </w:trPr>
        <w:tc>
          <w:tcPr>
            <w:tcW w:w="798"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5</w:t>
            </w:r>
          </w:p>
        </w:tc>
        <w:tc>
          <w:tcPr>
            <w:tcW w:w="7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w:t>
            </w:r>
          </w:p>
        </w:tc>
        <w:tc>
          <w:tcPr>
            <w:tcW w:w="16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(45*5)=</w:t>
            </w:r>
            <w:r w:rsidRPr="0060054D">
              <w:rPr>
                <w:rFonts w:ascii="Times New Roman" w:hAnsi="Times New Roman" w:cs="Times New Roman"/>
                <w:sz w:val="24"/>
                <w:szCs w:val="24"/>
              </w:rPr>
              <w:t>$225</w:t>
            </w:r>
          </w:p>
        </w:tc>
        <w:tc>
          <w:tcPr>
            <w:tcW w:w="81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$210</w:t>
            </w:r>
          </w:p>
        </w:tc>
        <w:tc>
          <w:tcPr>
            <w:tcW w:w="189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 xml:space="preserve">(225-210)= </w:t>
            </w:r>
            <w:r w:rsidR="008402F2" w:rsidRPr="0060054D">
              <w:rPr>
                <w:rFonts w:ascii="Times New Roman" w:hAnsi="Times New Roman" w:cs="Times New Roman"/>
                <w:b/>
                <w:sz w:val="24"/>
                <w:szCs w:val="24"/>
              </w:rPr>
              <w:t>$15</w:t>
            </w:r>
          </w:p>
        </w:tc>
        <w:tc>
          <w:tcPr>
            <w:tcW w:w="225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546DF8" w:rsidRPr="0060054D">
              <w:rPr>
                <w:rFonts w:ascii="Times New Roman" w:hAnsi="Times New Roman" w:cs="Times New Roman"/>
                <w:sz w:val="24"/>
                <w:szCs w:val="24"/>
              </w:rPr>
              <w:t>(270-225)/(6-5)= 45</w:t>
            </w:r>
          </w:p>
        </w:tc>
        <w:tc>
          <w:tcPr>
            <w:tcW w:w="216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420E5" w:rsidRPr="0060054D">
              <w:rPr>
                <w:rFonts w:ascii="Times New Roman" w:hAnsi="Times New Roman" w:cs="Times New Roman"/>
                <w:sz w:val="24"/>
                <w:szCs w:val="24"/>
              </w:rPr>
              <w:t>(260-210)/(6-5)=50</w:t>
            </w:r>
          </w:p>
        </w:tc>
      </w:tr>
      <w:tr w:rsidR="0035003A" w:rsidTr="004420E5">
        <w:trPr>
          <w:trHeight w:val="315"/>
        </w:trPr>
        <w:tc>
          <w:tcPr>
            <w:tcW w:w="798"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6</w:t>
            </w:r>
          </w:p>
        </w:tc>
        <w:tc>
          <w:tcPr>
            <w:tcW w:w="7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w:t>
            </w:r>
          </w:p>
        </w:tc>
        <w:tc>
          <w:tcPr>
            <w:tcW w:w="16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(45*6)=</w:t>
            </w:r>
            <w:r w:rsidRPr="0060054D">
              <w:rPr>
                <w:rFonts w:ascii="Times New Roman" w:hAnsi="Times New Roman" w:cs="Times New Roman"/>
                <w:sz w:val="24"/>
                <w:szCs w:val="24"/>
              </w:rPr>
              <w:t>$270</w:t>
            </w:r>
          </w:p>
        </w:tc>
        <w:tc>
          <w:tcPr>
            <w:tcW w:w="81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$260</w:t>
            </w:r>
          </w:p>
        </w:tc>
        <w:tc>
          <w:tcPr>
            <w:tcW w:w="189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 xml:space="preserve">(270-260)= </w:t>
            </w:r>
            <w:r w:rsidR="008402F2" w:rsidRPr="0060054D">
              <w:rPr>
                <w:rFonts w:ascii="Times New Roman" w:hAnsi="Times New Roman" w:cs="Times New Roman"/>
                <w:sz w:val="24"/>
                <w:szCs w:val="24"/>
              </w:rPr>
              <w:t>$10</w:t>
            </w:r>
          </w:p>
        </w:tc>
        <w:tc>
          <w:tcPr>
            <w:tcW w:w="225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546DF8" w:rsidRPr="0060054D">
              <w:rPr>
                <w:rFonts w:ascii="Times New Roman" w:hAnsi="Times New Roman" w:cs="Times New Roman"/>
                <w:sz w:val="24"/>
                <w:szCs w:val="24"/>
              </w:rPr>
              <w:t>(315-270)/(7-6)=45</w:t>
            </w:r>
          </w:p>
        </w:tc>
        <w:tc>
          <w:tcPr>
            <w:tcW w:w="216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420E5" w:rsidRPr="0060054D">
              <w:rPr>
                <w:rFonts w:ascii="Times New Roman" w:hAnsi="Times New Roman" w:cs="Times New Roman"/>
                <w:sz w:val="24"/>
                <w:szCs w:val="24"/>
              </w:rPr>
              <w:t>(330-260)/(7-6)=70</w:t>
            </w:r>
          </w:p>
        </w:tc>
      </w:tr>
      <w:tr w:rsidR="0035003A" w:rsidTr="004420E5">
        <w:trPr>
          <w:trHeight w:val="315"/>
        </w:trPr>
        <w:tc>
          <w:tcPr>
            <w:tcW w:w="798"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7</w:t>
            </w:r>
          </w:p>
        </w:tc>
        <w:tc>
          <w:tcPr>
            <w:tcW w:w="7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w:t>
            </w:r>
          </w:p>
        </w:tc>
        <w:tc>
          <w:tcPr>
            <w:tcW w:w="162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(45*7)= $315</w:t>
            </w:r>
          </w:p>
        </w:tc>
        <w:tc>
          <w:tcPr>
            <w:tcW w:w="81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$330</w:t>
            </w:r>
          </w:p>
        </w:tc>
        <w:tc>
          <w:tcPr>
            <w:tcW w:w="189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r w:rsidR="004D43A5" w:rsidRPr="0060054D">
              <w:rPr>
                <w:rFonts w:ascii="Times New Roman" w:hAnsi="Times New Roman" w:cs="Times New Roman"/>
                <w:sz w:val="24"/>
                <w:szCs w:val="24"/>
              </w:rPr>
              <w:t>(315-330)= -$</w:t>
            </w:r>
            <w:r w:rsidR="008402F2" w:rsidRPr="0060054D">
              <w:rPr>
                <w:rFonts w:ascii="Times New Roman" w:hAnsi="Times New Roman" w:cs="Times New Roman"/>
                <w:sz w:val="24"/>
                <w:szCs w:val="24"/>
              </w:rPr>
              <w:t>15</w:t>
            </w:r>
          </w:p>
        </w:tc>
        <w:tc>
          <w:tcPr>
            <w:tcW w:w="225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p>
        </w:tc>
        <w:tc>
          <w:tcPr>
            <w:tcW w:w="216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6D749B" w:rsidRPr="0060054D" w:rsidRDefault="00C67BC2" w:rsidP="000348CF">
            <w:pPr>
              <w:spacing w:line="240" w:lineRule="auto"/>
              <w:rPr>
                <w:rFonts w:ascii="Times New Roman" w:hAnsi="Times New Roman" w:cs="Times New Roman"/>
                <w:sz w:val="24"/>
                <w:szCs w:val="24"/>
              </w:rPr>
            </w:pPr>
            <w:r w:rsidRPr="0060054D">
              <w:rPr>
                <w:rFonts w:ascii="Times New Roman" w:hAnsi="Times New Roman" w:cs="Times New Roman"/>
                <w:sz w:val="24"/>
                <w:szCs w:val="24"/>
              </w:rPr>
              <w:t> </w:t>
            </w:r>
          </w:p>
        </w:tc>
      </w:tr>
    </w:tbl>
    <w:p w:rsidR="006D749B" w:rsidRPr="0060054D" w:rsidRDefault="006D749B" w:rsidP="000348CF">
      <w:pPr>
        <w:spacing w:line="480" w:lineRule="auto"/>
        <w:rPr>
          <w:rFonts w:ascii="Times New Roman" w:hAnsi="Times New Roman" w:cs="Times New Roman"/>
          <w:b/>
          <w:sz w:val="24"/>
          <w:szCs w:val="24"/>
        </w:rPr>
      </w:pPr>
    </w:p>
    <w:p w:rsidR="00D11F54" w:rsidRPr="0060054D" w:rsidRDefault="00C67BC2" w:rsidP="000348CF">
      <w:pPr>
        <w:spacing w:line="480" w:lineRule="auto"/>
        <w:rPr>
          <w:rFonts w:ascii="Times New Roman" w:hAnsi="Times New Roman" w:cs="Times New Roman"/>
          <w:b/>
          <w:sz w:val="24"/>
          <w:szCs w:val="24"/>
        </w:rPr>
      </w:pPr>
      <w:r w:rsidRPr="0060054D">
        <w:rPr>
          <w:rFonts w:ascii="Times New Roman" w:hAnsi="Times New Roman" w:cs="Times New Roman"/>
          <w:b/>
          <w:sz w:val="24"/>
          <w:szCs w:val="24"/>
        </w:rPr>
        <w:t>How much output will the firm choose to produce?</w:t>
      </w:r>
    </w:p>
    <w:p w:rsidR="00270773" w:rsidRPr="0060054D" w:rsidRDefault="00C67BC2" w:rsidP="000348CF">
      <w:pPr>
        <w:spacing w:line="480" w:lineRule="auto"/>
        <w:rPr>
          <w:rFonts w:ascii="Times New Roman" w:hAnsi="Times New Roman" w:cs="Times New Roman"/>
          <w:sz w:val="24"/>
          <w:szCs w:val="24"/>
        </w:rPr>
      </w:pPr>
      <w:r w:rsidRPr="0060054D">
        <w:rPr>
          <w:rFonts w:ascii="Times New Roman" w:hAnsi="Times New Roman" w:cs="Times New Roman"/>
          <w:sz w:val="24"/>
          <w:szCs w:val="24"/>
        </w:rPr>
        <w:t xml:space="preserve"> The profit of a firm is total revenues and the total costs</w:t>
      </w:r>
      <w:r w:rsidR="00086C24">
        <w:rPr>
          <w:rFonts w:ascii="Times New Roman" w:hAnsi="Times New Roman" w:cs="Times New Roman"/>
          <w:sz w:val="24"/>
          <w:szCs w:val="24"/>
        </w:rPr>
        <w:t xml:space="preserve"> differenec</w:t>
      </w:r>
      <w:r w:rsidRPr="0060054D">
        <w:rPr>
          <w:rFonts w:ascii="Times New Roman" w:hAnsi="Times New Roman" w:cs="Times New Roman"/>
          <w:sz w:val="24"/>
          <w:szCs w:val="24"/>
        </w:rPr>
        <w:t xml:space="preserve">. However, the firm has to maximize profits and there is an output level it needs to maintain. Despite the firm making profits at different outputs levels, there is one output level where the firm will maximize its total profits. Therefore, out of the output level in the table above, the output level that the firm will choose to produce is 5 quantities. This is because producing the five quantities is the output level </w:t>
      </w:r>
      <w:r w:rsidRPr="0060054D">
        <w:rPr>
          <w:rFonts w:ascii="Times New Roman" w:hAnsi="Times New Roman" w:cs="Times New Roman"/>
          <w:sz w:val="24"/>
          <w:szCs w:val="24"/>
        </w:rPr>
        <w:lastRenderedPageBreak/>
        <w:t>where the firm will maximize its profits. This output level is also the same as the marginal revenue, which is almost equal to the marginal cost.</w:t>
      </w:r>
    </w:p>
    <w:p w:rsidR="00270773" w:rsidRPr="0060054D" w:rsidRDefault="00C67BC2" w:rsidP="000348CF">
      <w:pPr>
        <w:pStyle w:val="ListParagraph"/>
        <w:numPr>
          <w:ilvl w:val="0"/>
          <w:numId w:val="1"/>
        </w:numPr>
        <w:spacing w:line="480" w:lineRule="auto"/>
        <w:rPr>
          <w:rFonts w:ascii="Times New Roman" w:hAnsi="Times New Roman" w:cs="Times New Roman"/>
          <w:b/>
          <w:sz w:val="24"/>
          <w:szCs w:val="24"/>
        </w:rPr>
      </w:pPr>
      <w:r w:rsidRPr="0060054D">
        <w:rPr>
          <w:rFonts w:ascii="Times New Roman" w:hAnsi="Times New Roman" w:cs="Times New Roman"/>
          <w:b/>
          <w:sz w:val="24"/>
          <w:szCs w:val="24"/>
        </w:rPr>
        <w:t>A firm that has monopoly power</w:t>
      </w:r>
    </w:p>
    <w:p w:rsidR="0081668D" w:rsidRPr="0060054D" w:rsidRDefault="00C67BC2" w:rsidP="000348CF">
      <w:pPr>
        <w:spacing w:line="480" w:lineRule="auto"/>
        <w:ind w:firstLine="360"/>
        <w:rPr>
          <w:rFonts w:ascii="Times New Roman" w:hAnsi="Times New Roman" w:cs="Times New Roman"/>
          <w:sz w:val="24"/>
          <w:szCs w:val="24"/>
        </w:rPr>
      </w:pPr>
      <w:r w:rsidRPr="0060054D">
        <w:rPr>
          <w:rFonts w:ascii="Times New Roman" w:hAnsi="Times New Roman" w:cs="Times New Roman"/>
          <w:sz w:val="24"/>
          <w:szCs w:val="24"/>
        </w:rPr>
        <w:t>The firm which I have chosen and</w:t>
      </w:r>
      <w:r w:rsidR="000348CF" w:rsidRPr="0060054D">
        <w:rPr>
          <w:rFonts w:ascii="Times New Roman" w:hAnsi="Times New Roman" w:cs="Times New Roman"/>
          <w:sz w:val="24"/>
          <w:szCs w:val="24"/>
        </w:rPr>
        <w:t xml:space="preserve"> has monopoly power is Apple</w:t>
      </w:r>
      <w:r w:rsidRPr="0060054D">
        <w:rPr>
          <w:rFonts w:ascii="Times New Roman" w:hAnsi="Times New Roman" w:cs="Times New Roman"/>
          <w:sz w:val="24"/>
          <w:szCs w:val="24"/>
        </w:rPr>
        <w:t xml:space="preserve"> Corporation. This is becau</w:t>
      </w:r>
      <w:r w:rsidR="00215664">
        <w:rPr>
          <w:rFonts w:ascii="Times New Roman" w:hAnsi="Times New Roman" w:cs="Times New Roman"/>
          <w:sz w:val="24"/>
          <w:szCs w:val="24"/>
        </w:rPr>
        <w:t xml:space="preserve">se as a monopolistic, the three entry barriers </w:t>
      </w:r>
      <w:r w:rsidRPr="0060054D">
        <w:rPr>
          <w:rFonts w:ascii="Times New Roman" w:hAnsi="Times New Roman" w:cs="Times New Roman"/>
          <w:sz w:val="24"/>
          <w:szCs w:val="24"/>
        </w:rPr>
        <w:t xml:space="preserve">which are legal barriers, economies of scale, and control over an important input would apply to this firm. First, </w:t>
      </w:r>
      <w:r w:rsidR="00454D22" w:rsidRPr="0060054D">
        <w:rPr>
          <w:rFonts w:ascii="Times New Roman" w:hAnsi="Times New Roman" w:cs="Times New Roman"/>
          <w:sz w:val="24"/>
          <w:szCs w:val="24"/>
        </w:rPr>
        <w:t>legal barriers would apply to</w:t>
      </w:r>
      <w:r w:rsidR="000348CF" w:rsidRPr="0060054D">
        <w:rPr>
          <w:rFonts w:ascii="Times New Roman" w:hAnsi="Times New Roman" w:cs="Times New Roman"/>
          <w:sz w:val="24"/>
          <w:szCs w:val="24"/>
        </w:rPr>
        <w:t xml:space="preserve"> Apple</w:t>
      </w:r>
      <w:r w:rsidR="00454D22" w:rsidRPr="0060054D">
        <w:rPr>
          <w:rFonts w:ascii="Times New Roman" w:hAnsi="Times New Roman" w:cs="Times New Roman"/>
          <w:sz w:val="24"/>
          <w:szCs w:val="24"/>
        </w:rPr>
        <w:t xml:space="preserve"> if the government awards this firm the patents in encouraging the inventive activity. The government can award</w:t>
      </w:r>
      <w:r w:rsidR="000348CF" w:rsidRPr="0060054D">
        <w:rPr>
          <w:rFonts w:ascii="Times New Roman" w:hAnsi="Times New Roman" w:cs="Times New Roman"/>
          <w:sz w:val="24"/>
          <w:szCs w:val="24"/>
        </w:rPr>
        <w:t xml:space="preserve"> Apple</w:t>
      </w:r>
      <w:r w:rsidR="00454D22" w:rsidRPr="0060054D">
        <w:rPr>
          <w:rFonts w:ascii="Times New Roman" w:hAnsi="Times New Roman" w:cs="Times New Roman"/>
          <w:sz w:val="24"/>
          <w:szCs w:val="24"/>
        </w:rPr>
        <w:t xml:space="preserve"> this patent and without a patent in recouping some of the costs, the firm will be less motivated despite costing millions</w:t>
      </w:r>
      <w:r w:rsidR="000348CF" w:rsidRPr="0060054D">
        <w:rPr>
          <w:rFonts w:ascii="Times New Roman" w:hAnsi="Times New Roman" w:cs="Times New Roman"/>
          <w:sz w:val="24"/>
          <w:szCs w:val="24"/>
        </w:rPr>
        <w:t xml:space="preserve"> of dollars in developing a </w:t>
      </w:r>
      <w:r w:rsidR="00107E53" w:rsidRPr="0060054D">
        <w:rPr>
          <w:rFonts w:ascii="Times New Roman" w:hAnsi="Times New Roman" w:cs="Times New Roman"/>
          <w:sz w:val="24"/>
          <w:szCs w:val="24"/>
        </w:rPr>
        <w:t>smart phone</w:t>
      </w:r>
      <w:r w:rsidR="00454D22" w:rsidRPr="0060054D">
        <w:rPr>
          <w:rFonts w:ascii="Times New Roman" w:hAnsi="Times New Roman" w:cs="Times New Roman"/>
          <w:sz w:val="24"/>
          <w:szCs w:val="24"/>
        </w:rPr>
        <w:t xml:space="preserve"> microchip. However, if the patent is in effect in developing the co</w:t>
      </w:r>
      <w:r w:rsidR="000348CF" w:rsidRPr="0060054D">
        <w:rPr>
          <w:rFonts w:ascii="Times New Roman" w:hAnsi="Times New Roman" w:cs="Times New Roman"/>
          <w:sz w:val="24"/>
          <w:szCs w:val="24"/>
        </w:rPr>
        <w:t>mputer microchip, then Apple</w:t>
      </w:r>
      <w:r w:rsidR="00454D22" w:rsidRPr="0060054D">
        <w:rPr>
          <w:rFonts w:ascii="Times New Roman" w:hAnsi="Times New Roman" w:cs="Times New Roman"/>
          <w:sz w:val="24"/>
          <w:szCs w:val="24"/>
        </w:rPr>
        <w:t xml:space="preserve"> has the potential of enjoying the monopoly profits for many years and it will engage in research which is costly to produce the computer microchip. </w:t>
      </w:r>
      <w:r w:rsidRPr="0060054D">
        <w:rPr>
          <w:rFonts w:ascii="Times New Roman" w:hAnsi="Times New Roman" w:cs="Times New Roman"/>
          <w:sz w:val="24"/>
          <w:szCs w:val="24"/>
        </w:rPr>
        <w:t>Secondly</w:t>
      </w:r>
      <w:r w:rsidR="00454D22" w:rsidRPr="0060054D">
        <w:rPr>
          <w:rFonts w:ascii="Times New Roman" w:hAnsi="Times New Roman" w:cs="Times New Roman"/>
          <w:sz w:val="24"/>
          <w:szCs w:val="24"/>
        </w:rPr>
        <w:t>, economies of</w:t>
      </w:r>
      <w:r w:rsidR="000348CF" w:rsidRPr="0060054D">
        <w:rPr>
          <w:rFonts w:ascii="Times New Roman" w:hAnsi="Times New Roman" w:cs="Times New Roman"/>
          <w:sz w:val="24"/>
          <w:szCs w:val="24"/>
        </w:rPr>
        <w:t xml:space="preserve"> scale would be applicable to Apple</w:t>
      </w:r>
      <w:r w:rsidR="00454D22" w:rsidRPr="0060054D">
        <w:rPr>
          <w:rFonts w:ascii="Times New Roman" w:hAnsi="Times New Roman" w:cs="Times New Roman"/>
          <w:sz w:val="24"/>
          <w:szCs w:val="24"/>
        </w:rPr>
        <w:t xml:space="preserve"> where it will be one firm which is large in providing the market output at a cost which is lower as compared to having smaller firms that are many.</w:t>
      </w:r>
      <w:r w:rsidR="000348CF" w:rsidRPr="0060054D">
        <w:rPr>
          <w:rFonts w:ascii="Times New Roman" w:hAnsi="Times New Roman" w:cs="Times New Roman"/>
          <w:sz w:val="24"/>
          <w:szCs w:val="24"/>
        </w:rPr>
        <w:t xml:space="preserve"> This will be efficient if Apple</w:t>
      </w:r>
      <w:r w:rsidR="00454D22" w:rsidRPr="0060054D">
        <w:rPr>
          <w:rFonts w:ascii="Times New Roman" w:hAnsi="Times New Roman" w:cs="Times New Roman"/>
          <w:sz w:val="24"/>
          <w:szCs w:val="24"/>
        </w:rPr>
        <w:t xml:space="preserve"> will be producing the good and this will be due to the </w:t>
      </w:r>
      <w:r w:rsidRPr="0060054D">
        <w:rPr>
          <w:rFonts w:ascii="Times New Roman" w:hAnsi="Times New Roman" w:cs="Times New Roman"/>
          <w:sz w:val="24"/>
          <w:szCs w:val="24"/>
        </w:rPr>
        <w:t>economies of scale cost advantage. The last barrier is control over an important input which would be app</w:t>
      </w:r>
      <w:r w:rsidR="000348CF" w:rsidRPr="0060054D">
        <w:rPr>
          <w:rFonts w:ascii="Times New Roman" w:hAnsi="Times New Roman" w:cs="Times New Roman"/>
          <w:sz w:val="24"/>
          <w:szCs w:val="24"/>
        </w:rPr>
        <w:t>licable to the case of Apple</w:t>
      </w:r>
      <w:r w:rsidRPr="0060054D">
        <w:rPr>
          <w:rFonts w:ascii="Times New Roman" w:hAnsi="Times New Roman" w:cs="Times New Roman"/>
          <w:sz w:val="24"/>
          <w:szCs w:val="24"/>
        </w:rPr>
        <w:t xml:space="preserve"> if it has control over an input which is very important. Control will guarantee </w:t>
      </w:r>
      <w:r w:rsidR="000348CF" w:rsidRPr="0060054D">
        <w:rPr>
          <w:rFonts w:ascii="Times New Roman" w:hAnsi="Times New Roman" w:cs="Times New Roman"/>
          <w:sz w:val="24"/>
          <w:szCs w:val="24"/>
        </w:rPr>
        <w:t>Apple</w:t>
      </w:r>
      <w:r w:rsidRPr="0060054D">
        <w:rPr>
          <w:rFonts w:ascii="Times New Roman" w:hAnsi="Times New Roman" w:cs="Times New Roman"/>
          <w:sz w:val="24"/>
          <w:szCs w:val="24"/>
        </w:rPr>
        <w:t xml:space="preserve"> the monopoly power.</w:t>
      </w:r>
      <w:r w:rsidR="0060054D">
        <w:rPr>
          <w:rFonts w:ascii="Times New Roman" w:hAnsi="Times New Roman" w:cs="Times New Roman"/>
          <w:sz w:val="24"/>
          <w:szCs w:val="24"/>
        </w:rPr>
        <w:t xml:space="preserve"> (</w:t>
      </w:r>
      <w:r w:rsidR="0060054D" w:rsidRPr="0060054D">
        <w:rPr>
          <w:rFonts w:ascii="Times New Roman" w:eastAsia="Arial Unicode MS" w:hAnsi="Times New Roman" w:cs="Times New Roman"/>
          <w:color w:val="000000"/>
          <w:sz w:val="24"/>
          <w:szCs w:val="24"/>
          <w:shd w:val="clear" w:color="auto" w:fill="FFFFFF"/>
        </w:rPr>
        <w:t>Sexton,</w:t>
      </w:r>
      <w:r w:rsidR="0060054D">
        <w:rPr>
          <w:rFonts w:ascii="Times New Roman" w:eastAsia="Arial Unicode MS" w:hAnsi="Times New Roman" w:cs="Times New Roman"/>
          <w:color w:val="000000"/>
          <w:sz w:val="24"/>
          <w:szCs w:val="24"/>
          <w:shd w:val="clear" w:color="auto" w:fill="FFFFFF"/>
        </w:rPr>
        <w:t xml:space="preserve"> 2013</w:t>
      </w:r>
      <w:r w:rsidR="0060054D">
        <w:rPr>
          <w:rFonts w:ascii="Times New Roman" w:hAnsi="Times New Roman" w:cs="Times New Roman"/>
          <w:sz w:val="24"/>
          <w:szCs w:val="24"/>
        </w:rPr>
        <w:t>)</w:t>
      </w:r>
      <w:r w:rsidR="0060054D" w:rsidRPr="0060054D">
        <w:rPr>
          <w:rFonts w:ascii="Times New Roman" w:hAnsi="Times New Roman" w:cs="Times New Roman"/>
          <w:sz w:val="24"/>
          <w:szCs w:val="24"/>
        </w:rPr>
        <w:t xml:space="preserve"> </w:t>
      </w:r>
      <w:r w:rsidRPr="0060054D">
        <w:rPr>
          <w:rFonts w:ascii="Times New Roman" w:hAnsi="Times New Roman" w:cs="Times New Roman"/>
          <w:sz w:val="24"/>
          <w:szCs w:val="24"/>
        </w:rPr>
        <w:t xml:space="preserve"> </w:t>
      </w:r>
      <w:r w:rsidR="00454D22" w:rsidRPr="0060054D">
        <w:rPr>
          <w:rFonts w:ascii="Times New Roman" w:hAnsi="Times New Roman" w:cs="Times New Roman"/>
          <w:sz w:val="24"/>
          <w:szCs w:val="24"/>
        </w:rPr>
        <w:t xml:space="preserve">   </w:t>
      </w:r>
    </w:p>
    <w:p w:rsidR="00270773" w:rsidRPr="0060054D" w:rsidRDefault="00C67BC2" w:rsidP="000348CF">
      <w:pPr>
        <w:pStyle w:val="ListParagraph"/>
        <w:numPr>
          <w:ilvl w:val="0"/>
          <w:numId w:val="1"/>
        </w:numPr>
        <w:spacing w:line="480" w:lineRule="auto"/>
        <w:rPr>
          <w:rFonts w:ascii="Times New Roman" w:hAnsi="Times New Roman" w:cs="Times New Roman"/>
          <w:b/>
          <w:sz w:val="24"/>
          <w:szCs w:val="24"/>
        </w:rPr>
      </w:pPr>
      <w:r w:rsidRPr="0060054D">
        <w:rPr>
          <w:rFonts w:ascii="Times New Roman" w:hAnsi="Times New Roman" w:cs="Times New Roman"/>
          <w:b/>
          <w:sz w:val="24"/>
          <w:szCs w:val="24"/>
        </w:rPr>
        <w:t>Demand curve for a monopolist and why it looks different than the demand curve of a perfectly competitive firm</w:t>
      </w:r>
      <w:r w:rsidR="00454D22" w:rsidRPr="0060054D">
        <w:rPr>
          <w:rFonts w:ascii="Times New Roman" w:hAnsi="Times New Roman" w:cs="Times New Roman"/>
          <w:b/>
          <w:sz w:val="24"/>
          <w:szCs w:val="24"/>
        </w:rPr>
        <w:t xml:space="preserve"> </w:t>
      </w:r>
      <w:r w:rsidR="009D1654" w:rsidRPr="0060054D">
        <w:rPr>
          <w:rFonts w:ascii="Times New Roman" w:hAnsi="Times New Roman" w:cs="Times New Roman"/>
          <w:b/>
          <w:sz w:val="24"/>
          <w:szCs w:val="24"/>
        </w:rPr>
        <w:t xml:space="preserve"> </w:t>
      </w:r>
    </w:p>
    <w:p w:rsidR="00E61C78" w:rsidRPr="0060054D" w:rsidRDefault="00C67BC2" w:rsidP="000348CF">
      <w:pPr>
        <w:spacing w:line="480" w:lineRule="auto"/>
        <w:ind w:firstLine="360"/>
        <w:rPr>
          <w:rFonts w:ascii="Times New Roman" w:hAnsi="Times New Roman" w:cs="Times New Roman"/>
          <w:sz w:val="24"/>
          <w:szCs w:val="24"/>
        </w:rPr>
      </w:pPr>
      <w:r w:rsidRPr="0060054D">
        <w:rPr>
          <w:rFonts w:ascii="Times New Roman" w:hAnsi="Times New Roman" w:cs="Times New Roman"/>
          <w:sz w:val="24"/>
          <w:szCs w:val="24"/>
        </w:rPr>
        <w:t xml:space="preserve">A monopolistic competitive market demand curve slopes downwards and this has several implications for the firms in this kind of market. This implies that the quantity demanded </w:t>
      </w:r>
      <w:r w:rsidRPr="0060054D">
        <w:rPr>
          <w:rFonts w:ascii="Times New Roman" w:hAnsi="Times New Roman" w:cs="Times New Roman"/>
          <w:sz w:val="24"/>
          <w:szCs w:val="24"/>
        </w:rPr>
        <w:lastRenderedPageBreak/>
        <w:t xml:space="preserve">increases as a result of a decrease in prices. The figure below shows the demand curve of a monopolistic. </w:t>
      </w:r>
    </w:p>
    <w:p w:rsidR="0081668D" w:rsidRPr="0060054D" w:rsidRDefault="00C67BC2" w:rsidP="000348CF">
      <w:pPr>
        <w:spacing w:line="480" w:lineRule="auto"/>
        <w:ind w:firstLine="720"/>
        <w:rPr>
          <w:rFonts w:ascii="Times New Roman" w:hAnsi="Times New Roman" w:cs="Times New Roman"/>
          <w:sz w:val="24"/>
          <w:szCs w:val="24"/>
        </w:rPr>
      </w:pPr>
      <w:r w:rsidRPr="0060054D">
        <w:rPr>
          <w:rFonts w:ascii="Times New Roman" w:hAnsi="Times New Roman" w:cs="Times New Roman"/>
          <w:noProof/>
          <w:sz w:val="24"/>
          <w:szCs w:val="24"/>
        </w:rPr>
        <w:drawing>
          <wp:inline distT="0" distB="0" distL="0" distR="0">
            <wp:extent cx="4225691" cy="3003082"/>
            <wp:effectExtent l="19050" t="0" r="3409" b="0"/>
            <wp:docPr id="11" name="Picture 11" descr="ECON 150: Microecono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8354" name="Picture 11" descr="ECON 150: Microeconomics"/>
                    <pic:cNvPicPr>
                      <a:picLocks noChangeAspect="1" noChangeArrowheads="1"/>
                    </pic:cNvPicPr>
                  </pic:nvPicPr>
                  <pic:blipFill>
                    <a:blip r:embed="rId8"/>
                    <a:stretch>
                      <a:fillRect/>
                    </a:stretch>
                  </pic:blipFill>
                  <pic:spPr bwMode="auto">
                    <a:xfrm>
                      <a:off x="0" y="0"/>
                      <a:ext cx="4231971" cy="3007545"/>
                    </a:xfrm>
                    <a:prstGeom prst="rect">
                      <a:avLst/>
                    </a:prstGeom>
                    <a:noFill/>
                    <a:ln w="9525">
                      <a:noFill/>
                      <a:miter lim="800000"/>
                      <a:headEnd/>
                      <a:tailEnd/>
                    </a:ln>
                  </pic:spPr>
                </pic:pic>
              </a:graphicData>
            </a:graphic>
          </wp:inline>
        </w:drawing>
      </w:r>
    </w:p>
    <w:p w:rsidR="004A1E8F" w:rsidRPr="0060054D" w:rsidRDefault="00C67BC2" w:rsidP="000348CF">
      <w:pPr>
        <w:spacing w:line="480" w:lineRule="auto"/>
        <w:rPr>
          <w:rFonts w:ascii="Times New Roman" w:hAnsi="Times New Roman" w:cs="Times New Roman"/>
          <w:sz w:val="24"/>
          <w:szCs w:val="24"/>
        </w:rPr>
      </w:pPr>
      <w:r w:rsidRPr="0060054D">
        <w:rPr>
          <w:rFonts w:ascii="Times New Roman" w:hAnsi="Times New Roman" w:cs="Times New Roman"/>
          <w:sz w:val="24"/>
          <w:szCs w:val="24"/>
        </w:rPr>
        <w:t>The demand curve of monopolists looks different than the perfectly competitive firm demand curve. This is because, in a monopolistic market, a firm is the price marker while in a perfectly competitive market, a firm is the price taker.</w:t>
      </w:r>
    </w:p>
    <w:p w:rsidR="004A1E8F" w:rsidRPr="0060054D" w:rsidRDefault="00C67BC2" w:rsidP="000348CF">
      <w:pPr>
        <w:pStyle w:val="ListParagraph"/>
        <w:numPr>
          <w:ilvl w:val="0"/>
          <w:numId w:val="1"/>
        </w:numPr>
        <w:spacing w:line="480" w:lineRule="auto"/>
        <w:rPr>
          <w:rFonts w:ascii="Times New Roman" w:hAnsi="Times New Roman" w:cs="Times New Roman"/>
          <w:sz w:val="24"/>
          <w:szCs w:val="24"/>
        </w:rPr>
      </w:pPr>
      <w:r w:rsidRPr="0060054D">
        <w:rPr>
          <w:rFonts w:ascii="Times New Roman" w:hAnsi="Times New Roman" w:cs="Times New Roman"/>
          <w:b/>
          <w:sz w:val="24"/>
          <w:szCs w:val="24"/>
        </w:rPr>
        <w:t>Average Cost Pricing in terms of monopoly regulation</w:t>
      </w:r>
    </w:p>
    <w:p w:rsidR="00E61C78" w:rsidRPr="0060054D" w:rsidRDefault="00C67BC2" w:rsidP="000348CF">
      <w:pPr>
        <w:spacing w:line="480" w:lineRule="auto"/>
        <w:ind w:firstLine="360"/>
        <w:rPr>
          <w:rFonts w:ascii="Times New Roman" w:hAnsi="Times New Roman" w:cs="Times New Roman"/>
          <w:sz w:val="24"/>
          <w:szCs w:val="24"/>
        </w:rPr>
      </w:pPr>
      <w:r w:rsidRPr="0060054D">
        <w:rPr>
          <w:rFonts w:ascii="Times New Roman" w:hAnsi="Times New Roman" w:cs="Times New Roman"/>
          <w:sz w:val="24"/>
          <w:szCs w:val="24"/>
        </w:rPr>
        <w:t xml:space="preserve">The average cost pricing is one of the government ways of ensuring monopoly market regulations. This is </w:t>
      </w:r>
      <w:r w:rsidR="000348CF" w:rsidRPr="0060054D">
        <w:rPr>
          <w:rFonts w:ascii="Times New Roman" w:hAnsi="Times New Roman" w:cs="Times New Roman"/>
          <w:sz w:val="24"/>
          <w:szCs w:val="24"/>
        </w:rPr>
        <w:t>because</w:t>
      </w:r>
      <w:r w:rsidRPr="0060054D">
        <w:rPr>
          <w:rFonts w:ascii="Times New Roman" w:hAnsi="Times New Roman" w:cs="Times New Roman"/>
          <w:sz w:val="24"/>
          <w:szCs w:val="24"/>
        </w:rPr>
        <w:t xml:space="preserve"> monopolists intend to</w:t>
      </w:r>
      <w:r w:rsidR="000348CF" w:rsidRPr="0060054D">
        <w:rPr>
          <w:rFonts w:ascii="Times New Roman" w:hAnsi="Times New Roman" w:cs="Times New Roman"/>
          <w:sz w:val="24"/>
          <w:szCs w:val="24"/>
        </w:rPr>
        <w:t xml:space="preserve"> produce an optimal quantity less than which would push up the prices. The government uses average cost pricing as a tool for price regulations charged by monopolists. </w:t>
      </w:r>
      <w:r w:rsidR="0060054D">
        <w:rPr>
          <w:rFonts w:ascii="Times New Roman" w:hAnsi="Times New Roman" w:cs="Times New Roman"/>
          <w:sz w:val="24"/>
          <w:szCs w:val="24"/>
        </w:rPr>
        <w:t>“</w:t>
      </w:r>
      <w:r w:rsidR="000348CF" w:rsidRPr="0060054D">
        <w:rPr>
          <w:rFonts w:ascii="Times New Roman" w:hAnsi="Times New Roman" w:cs="Times New Roman"/>
          <w:sz w:val="24"/>
          <w:szCs w:val="24"/>
        </w:rPr>
        <w:t>One of the average cost pricing difficulty is the marginal cost being less than the average total cost which implies that the price is greater than the marginal cost.</w:t>
      </w:r>
      <w:r w:rsidR="0060054D">
        <w:rPr>
          <w:rFonts w:ascii="Times New Roman" w:hAnsi="Times New Roman" w:cs="Times New Roman"/>
          <w:sz w:val="24"/>
          <w:szCs w:val="24"/>
        </w:rPr>
        <w:t>” (</w:t>
      </w:r>
      <w:r w:rsidR="0060054D" w:rsidRPr="0060054D">
        <w:rPr>
          <w:rFonts w:ascii="Times New Roman" w:eastAsia="Arial Unicode MS" w:hAnsi="Times New Roman" w:cs="Times New Roman"/>
          <w:color w:val="000000"/>
          <w:sz w:val="24"/>
          <w:szCs w:val="24"/>
          <w:shd w:val="clear" w:color="auto" w:fill="FFFFFF"/>
        </w:rPr>
        <w:t>SEXTON,</w:t>
      </w:r>
      <w:r w:rsidR="0060054D">
        <w:rPr>
          <w:rFonts w:ascii="Times New Roman" w:eastAsia="Arial Unicode MS" w:hAnsi="Times New Roman" w:cs="Times New Roman"/>
          <w:color w:val="000000"/>
          <w:sz w:val="24"/>
          <w:szCs w:val="24"/>
          <w:shd w:val="clear" w:color="auto" w:fill="FFFFFF"/>
        </w:rPr>
        <w:t xml:space="preserve"> 2019</w:t>
      </w:r>
      <w:r w:rsidR="0060054D">
        <w:rPr>
          <w:rFonts w:ascii="Times New Roman" w:hAnsi="Times New Roman" w:cs="Times New Roman"/>
          <w:sz w:val="24"/>
          <w:szCs w:val="24"/>
        </w:rPr>
        <w:t>)</w:t>
      </w:r>
      <w:r w:rsidR="000348CF" w:rsidRPr="0060054D">
        <w:rPr>
          <w:rFonts w:ascii="Times New Roman" w:hAnsi="Times New Roman" w:cs="Times New Roman"/>
          <w:sz w:val="24"/>
          <w:szCs w:val="24"/>
        </w:rPr>
        <w:t xml:space="preserve"> </w:t>
      </w:r>
      <w:r w:rsidRPr="0060054D">
        <w:rPr>
          <w:rFonts w:ascii="Times New Roman" w:hAnsi="Times New Roman" w:cs="Times New Roman"/>
          <w:sz w:val="24"/>
          <w:szCs w:val="24"/>
        </w:rPr>
        <w:t xml:space="preserve"> </w:t>
      </w:r>
      <w:r w:rsidR="000348CF" w:rsidRPr="0060054D">
        <w:rPr>
          <w:rFonts w:ascii="Times New Roman" w:hAnsi="Times New Roman" w:cs="Times New Roman"/>
          <w:sz w:val="24"/>
          <w:szCs w:val="24"/>
        </w:rPr>
        <w:t xml:space="preserve"> </w:t>
      </w:r>
      <w:r w:rsidRPr="0060054D">
        <w:rPr>
          <w:rFonts w:ascii="Times New Roman" w:hAnsi="Times New Roman" w:cs="Times New Roman"/>
          <w:sz w:val="24"/>
          <w:szCs w:val="24"/>
        </w:rPr>
        <w:t xml:space="preserve"> </w:t>
      </w:r>
    </w:p>
    <w:p w:rsidR="00E61C78" w:rsidRPr="0060054D" w:rsidRDefault="00E61C78" w:rsidP="0060054D">
      <w:pPr>
        <w:spacing w:line="480" w:lineRule="auto"/>
        <w:rPr>
          <w:rFonts w:ascii="Times New Roman" w:hAnsi="Times New Roman" w:cs="Times New Roman"/>
          <w:sz w:val="24"/>
          <w:szCs w:val="24"/>
        </w:rPr>
      </w:pPr>
    </w:p>
    <w:p w:rsidR="0060054D" w:rsidRPr="0060054D" w:rsidRDefault="00C67BC2" w:rsidP="0060054D">
      <w:pPr>
        <w:spacing w:line="480" w:lineRule="auto"/>
        <w:jc w:val="center"/>
        <w:rPr>
          <w:rFonts w:ascii="Times New Roman" w:hAnsi="Times New Roman" w:cs="Times New Roman"/>
          <w:sz w:val="24"/>
          <w:szCs w:val="24"/>
        </w:rPr>
      </w:pPr>
      <w:r w:rsidRPr="0060054D">
        <w:rPr>
          <w:rFonts w:ascii="Times New Roman" w:hAnsi="Times New Roman" w:cs="Times New Roman"/>
          <w:sz w:val="24"/>
          <w:szCs w:val="24"/>
        </w:rPr>
        <w:lastRenderedPageBreak/>
        <w:t>References</w:t>
      </w:r>
    </w:p>
    <w:p w:rsidR="0060054D" w:rsidRPr="0060054D" w:rsidRDefault="00C67BC2" w:rsidP="0060054D">
      <w:pPr>
        <w:spacing w:line="480" w:lineRule="auto"/>
        <w:rPr>
          <w:rFonts w:ascii="Times New Roman" w:eastAsia="Arial Unicode MS" w:hAnsi="Times New Roman" w:cs="Times New Roman"/>
          <w:color w:val="000000"/>
          <w:sz w:val="24"/>
          <w:szCs w:val="24"/>
          <w:shd w:val="clear" w:color="auto" w:fill="FFFFFF"/>
        </w:rPr>
      </w:pPr>
      <w:r w:rsidRPr="0060054D">
        <w:rPr>
          <w:rFonts w:ascii="Times New Roman" w:eastAsia="Arial Unicode MS" w:hAnsi="Times New Roman" w:cs="Times New Roman"/>
          <w:color w:val="000000"/>
          <w:sz w:val="24"/>
          <w:szCs w:val="24"/>
          <w:shd w:val="clear" w:color="auto" w:fill="FFFFFF"/>
        </w:rPr>
        <w:t>Sexton, R. L. (2013). </w:t>
      </w:r>
      <w:r w:rsidRPr="0060054D">
        <w:rPr>
          <w:rFonts w:ascii="Times New Roman" w:eastAsia="Arial Unicode MS" w:hAnsi="Times New Roman" w:cs="Times New Roman"/>
          <w:i/>
          <w:iCs/>
          <w:color w:val="000000"/>
          <w:sz w:val="24"/>
          <w:szCs w:val="24"/>
          <w:shd w:val="clear" w:color="auto" w:fill="FFFFFF"/>
        </w:rPr>
        <w:t>Exploring economics</w:t>
      </w:r>
      <w:r w:rsidRPr="0060054D">
        <w:rPr>
          <w:rFonts w:ascii="Times New Roman" w:eastAsia="Arial Unicode MS" w:hAnsi="Times New Roman" w:cs="Times New Roman"/>
          <w:color w:val="000000"/>
          <w:sz w:val="24"/>
          <w:szCs w:val="24"/>
          <w:shd w:val="clear" w:color="auto" w:fill="FFFFFF"/>
        </w:rPr>
        <w:t>. Australia: South-Western Cengage Learning.</w:t>
      </w:r>
    </w:p>
    <w:p w:rsidR="0060054D" w:rsidRPr="0060054D" w:rsidRDefault="00C67BC2" w:rsidP="0060054D">
      <w:pPr>
        <w:spacing w:line="480" w:lineRule="auto"/>
        <w:rPr>
          <w:rFonts w:ascii="Times New Roman" w:eastAsia="Arial Unicode MS" w:hAnsi="Times New Roman" w:cs="Times New Roman"/>
          <w:color w:val="000000"/>
          <w:sz w:val="24"/>
          <w:szCs w:val="24"/>
          <w:shd w:val="clear" w:color="auto" w:fill="FFFFFF"/>
        </w:rPr>
      </w:pPr>
      <w:r w:rsidRPr="0060054D">
        <w:rPr>
          <w:rFonts w:ascii="Times New Roman" w:eastAsia="Arial Unicode MS" w:hAnsi="Times New Roman" w:cs="Times New Roman"/>
          <w:color w:val="000000"/>
          <w:sz w:val="24"/>
          <w:szCs w:val="24"/>
          <w:shd w:val="clear" w:color="auto" w:fill="FFFFFF"/>
        </w:rPr>
        <w:t>Sexton, R. L. (2008). </w:t>
      </w:r>
      <w:r w:rsidRPr="0060054D">
        <w:rPr>
          <w:rFonts w:ascii="Times New Roman" w:eastAsia="Arial Unicode MS" w:hAnsi="Times New Roman" w:cs="Times New Roman"/>
          <w:i/>
          <w:iCs/>
          <w:color w:val="000000"/>
          <w:sz w:val="24"/>
          <w:szCs w:val="24"/>
          <w:shd w:val="clear" w:color="auto" w:fill="FFFFFF"/>
        </w:rPr>
        <w:t>Exploring economics, [ECH master]</w:t>
      </w:r>
      <w:r w:rsidRPr="0060054D">
        <w:rPr>
          <w:rFonts w:ascii="Times New Roman" w:eastAsia="Arial Unicode MS" w:hAnsi="Times New Roman" w:cs="Times New Roman"/>
          <w:color w:val="000000"/>
          <w:sz w:val="24"/>
          <w:szCs w:val="24"/>
          <w:shd w:val="clear" w:color="auto" w:fill="FFFFFF"/>
        </w:rPr>
        <w:t>. Toronto: CNIB.</w:t>
      </w:r>
    </w:p>
    <w:p w:rsidR="0060054D" w:rsidRPr="0060054D" w:rsidRDefault="00C67BC2" w:rsidP="0060054D">
      <w:pPr>
        <w:spacing w:line="480" w:lineRule="auto"/>
        <w:rPr>
          <w:rFonts w:ascii="Times New Roman" w:hAnsi="Times New Roman" w:cs="Times New Roman"/>
          <w:sz w:val="24"/>
          <w:szCs w:val="24"/>
        </w:rPr>
      </w:pPr>
      <w:r w:rsidRPr="0060054D">
        <w:rPr>
          <w:rFonts w:ascii="Times New Roman" w:eastAsia="Arial Unicode MS" w:hAnsi="Times New Roman" w:cs="Times New Roman"/>
          <w:color w:val="000000"/>
          <w:sz w:val="24"/>
          <w:szCs w:val="24"/>
          <w:shd w:val="clear" w:color="auto" w:fill="FFFFFF"/>
        </w:rPr>
        <w:t>SEXTON, R. O. B. E. R. T. L. (2019). </w:t>
      </w:r>
      <w:r w:rsidRPr="0060054D">
        <w:rPr>
          <w:rFonts w:ascii="Times New Roman" w:eastAsia="Arial Unicode MS" w:hAnsi="Times New Roman" w:cs="Times New Roman"/>
          <w:i/>
          <w:iCs/>
          <w:color w:val="000000"/>
          <w:sz w:val="24"/>
          <w:szCs w:val="24"/>
          <w:shd w:val="clear" w:color="auto" w:fill="FFFFFF"/>
        </w:rPr>
        <w:t>EXPLORING ECONOMICS - INTERNATIONAL STUDENT EDITION</w:t>
      </w:r>
      <w:r w:rsidRPr="0060054D">
        <w:rPr>
          <w:rFonts w:ascii="Times New Roman" w:eastAsia="Arial Unicode MS" w:hAnsi="Times New Roman" w:cs="Times New Roman"/>
          <w:color w:val="000000"/>
          <w:sz w:val="24"/>
          <w:szCs w:val="24"/>
          <w:shd w:val="clear" w:color="auto" w:fill="FFFFFF"/>
        </w:rPr>
        <w:t>. S.l.: SAGE PUBLICATIONS INC.</w:t>
      </w:r>
    </w:p>
    <w:sectPr w:rsidR="0060054D" w:rsidRPr="0060054D" w:rsidSect="000348CF">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7DF" w:rsidRDefault="009507DF" w:rsidP="0035003A">
      <w:pPr>
        <w:spacing w:after="0" w:line="240" w:lineRule="auto"/>
      </w:pPr>
      <w:r>
        <w:separator/>
      </w:r>
    </w:p>
  </w:endnote>
  <w:endnote w:type="continuationSeparator" w:id="1">
    <w:p w:rsidR="009507DF" w:rsidRDefault="009507DF" w:rsidP="003500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7DF" w:rsidRDefault="009507DF" w:rsidP="0035003A">
      <w:pPr>
        <w:spacing w:after="0" w:line="240" w:lineRule="auto"/>
      </w:pPr>
      <w:r>
        <w:separator/>
      </w:r>
    </w:p>
  </w:footnote>
  <w:footnote w:type="continuationSeparator" w:id="1">
    <w:p w:rsidR="009507DF" w:rsidRDefault="009507DF" w:rsidP="003500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4D" w:rsidRPr="0060054D" w:rsidRDefault="00C67BC2">
    <w:pPr>
      <w:pStyle w:val="Header"/>
      <w:jc w:val="right"/>
      <w:rPr>
        <w:rFonts w:ascii="Times New Roman" w:hAnsi="Times New Roman" w:cs="Times New Roman"/>
        <w:sz w:val="24"/>
        <w:szCs w:val="24"/>
      </w:rPr>
    </w:pPr>
    <w:r w:rsidRPr="0060054D">
      <w:rPr>
        <w:rFonts w:ascii="Times New Roman" w:hAnsi="Times New Roman" w:cs="Times New Roman"/>
        <w:sz w:val="24"/>
        <w:szCs w:val="24"/>
      </w:rPr>
      <w:t>ECONOMICS</w:t>
    </w:r>
    <w:r w:rsidRPr="0060054D">
      <w:rPr>
        <w:rFonts w:ascii="Times New Roman" w:hAnsi="Times New Roman" w:cs="Times New Roman"/>
        <w:sz w:val="24"/>
        <w:szCs w:val="24"/>
      </w:rPr>
      <w:tab/>
    </w:r>
    <w:r w:rsidRPr="0060054D">
      <w:rPr>
        <w:rFonts w:ascii="Times New Roman" w:hAnsi="Times New Roman" w:cs="Times New Roman"/>
        <w:sz w:val="24"/>
        <w:szCs w:val="24"/>
      </w:rPr>
      <w:tab/>
    </w:r>
    <w:sdt>
      <w:sdtPr>
        <w:rPr>
          <w:rFonts w:ascii="Times New Roman" w:hAnsi="Times New Roman" w:cs="Times New Roman"/>
          <w:sz w:val="24"/>
          <w:szCs w:val="24"/>
        </w:rPr>
        <w:id w:val="143630199"/>
        <w:docPartObj>
          <w:docPartGallery w:val="Page Numbers (Top of Page)"/>
          <w:docPartUnique/>
        </w:docPartObj>
      </w:sdtPr>
      <w:sdtContent>
        <w:r w:rsidR="00E21F95" w:rsidRPr="0060054D">
          <w:rPr>
            <w:rFonts w:ascii="Times New Roman" w:hAnsi="Times New Roman" w:cs="Times New Roman"/>
            <w:sz w:val="24"/>
            <w:szCs w:val="24"/>
          </w:rPr>
          <w:fldChar w:fldCharType="begin"/>
        </w:r>
        <w:r w:rsidRPr="0060054D">
          <w:rPr>
            <w:rFonts w:ascii="Times New Roman" w:hAnsi="Times New Roman" w:cs="Times New Roman"/>
            <w:sz w:val="24"/>
            <w:szCs w:val="24"/>
          </w:rPr>
          <w:instrText xml:space="preserve"> PAGE   \* MERGEFORMAT </w:instrText>
        </w:r>
        <w:r w:rsidR="00E21F95" w:rsidRPr="0060054D">
          <w:rPr>
            <w:rFonts w:ascii="Times New Roman" w:hAnsi="Times New Roman" w:cs="Times New Roman"/>
            <w:sz w:val="24"/>
            <w:szCs w:val="24"/>
          </w:rPr>
          <w:fldChar w:fldCharType="separate"/>
        </w:r>
        <w:r w:rsidR="00086C24">
          <w:rPr>
            <w:rFonts w:ascii="Times New Roman" w:hAnsi="Times New Roman" w:cs="Times New Roman"/>
            <w:noProof/>
            <w:sz w:val="24"/>
            <w:szCs w:val="24"/>
          </w:rPr>
          <w:t>4</w:t>
        </w:r>
        <w:r w:rsidR="00E21F95" w:rsidRPr="0060054D">
          <w:rPr>
            <w:rFonts w:ascii="Times New Roman" w:hAnsi="Times New Roman" w:cs="Times New Roman"/>
            <w:sz w:val="24"/>
            <w:szCs w:val="24"/>
          </w:rPr>
          <w:fldChar w:fldCharType="end"/>
        </w:r>
      </w:sdtContent>
    </w:sdt>
  </w:p>
  <w:p w:rsidR="000348CF" w:rsidRPr="0060054D" w:rsidRDefault="000348C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CF" w:rsidRPr="0060054D" w:rsidRDefault="00C67BC2">
    <w:pPr>
      <w:pStyle w:val="Header"/>
      <w:jc w:val="right"/>
      <w:rPr>
        <w:rFonts w:ascii="Times New Roman" w:hAnsi="Times New Roman" w:cs="Times New Roman"/>
        <w:sz w:val="24"/>
        <w:szCs w:val="24"/>
      </w:rPr>
    </w:pPr>
    <w:r w:rsidRPr="0060054D">
      <w:rPr>
        <w:rFonts w:ascii="Times New Roman" w:hAnsi="Times New Roman" w:cs="Times New Roman"/>
        <w:sz w:val="24"/>
        <w:szCs w:val="24"/>
      </w:rPr>
      <w:t xml:space="preserve">Running Head: </w:t>
    </w:r>
    <w:r w:rsidR="0060054D" w:rsidRPr="0060054D">
      <w:rPr>
        <w:rFonts w:ascii="Times New Roman" w:hAnsi="Times New Roman" w:cs="Times New Roman"/>
        <w:sz w:val="24"/>
        <w:szCs w:val="24"/>
      </w:rPr>
      <w:t>ECONOMICS</w:t>
    </w:r>
    <w:r w:rsidR="0060054D" w:rsidRPr="0060054D">
      <w:rPr>
        <w:rFonts w:ascii="Times New Roman" w:hAnsi="Times New Roman" w:cs="Times New Roman"/>
        <w:sz w:val="24"/>
        <w:szCs w:val="24"/>
      </w:rPr>
      <w:tab/>
    </w:r>
    <w:r w:rsidR="0060054D" w:rsidRPr="0060054D">
      <w:rPr>
        <w:rFonts w:ascii="Times New Roman" w:hAnsi="Times New Roman" w:cs="Times New Roman"/>
        <w:sz w:val="24"/>
        <w:szCs w:val="24"/>
      </w:rPr>
      <w:tab/>
    </w:r>
    <w:sdt>
      <w:sdtPr>
        <w:rPr>
          <w:rFonts w:ascii="Times New Roman" w:hAnsi="Times New Roman" w:cs="Times New Roman"/>
          <w:sz w:val="24"/>
          <w:szCs w:val="24"/>
        </w:rPr>
        <w:id w:val="143630172"/>
        <w:docPartObj>
          <w:docPartGallery w:val="Page Numbers (Top of Page)"/>
          <w:docPartUnique/>
        </w:docPartObj>
      </w:sdtPr>
      <w:sdtContent>
        <w:r w:rsidR="00E21F95" w:rsidRPr="0060054D">
          <w:rPr>
            <w:rFonts w:ascii="Times New Roman" w:hAnsi="Times New Roman" w:cs="Times New Roman"/>
            <w:sz w:val="24"/>
            <w:szCs w:val="24"/>
          </w:rPr>
          <w:fldChar w:fldCharType="begin"/>
        </w:r>
        <w:r w:rsidRPr="0060054D">
          <w:rPr>
            <w:rFonts w:ascii="Times New Roman" w:hAnsi="Times New Roman" w:cs="Times New Roman"/>
            <w:sz w:val="24"/>
            <w:szCs w:val="24"/>
          </w:rPr>
          <w:instrText xml:space="preserve"> PAGE   \* MERGEFORMAT </w:instrText>
        </w:r>
        <w:r w:rsidR="00E21F95" w:rsidRPr="0060054D">
          <w:rPr>
            <w:rFonts w:ascii="Times New Roman" w:hAnsi="Times New Roman" w:cs="Times New Roman"/>
            <w:sz w:val="24"/>
            <w:szCs w:val="24"/>
          </w:rPr>
          <w:fldChar w:fldCharType="separate"/>
        </w:r>
        <w:r w:rsidR="00D73E04">
          <w:rPr>
            <w:rFonts w:ascii="Times New Roman" w:hAnsi="Times New Roman" w:cs="Times New Roman"/>
            <w:noProof/>
            <w:sz w:val="24"/>
            <w:szCs w:val="24"/>
          </w:rPr>
          <w:t>1</w:t>
        </w:r>
        <w:r w:rsidR="00E21F95" w:rsidRPr="0060054D">
          <w:rPr>
            <w:rFonts w:ascii="Times New Roman" w:hAnsi="Times New Roman" w:cs="Times New Roman"/>
            <w:sz w:val="24"/>
            <w:szCs w:val="24"/>
          </w:rPr>
          <w:fldChar w:fldCharType="end"/>
        </w:r>
      </w:sdtContent>
    </w:sdt>
  </w:p>
  <w:p w:rsidR="000348CF" w:rsidRPr="0060054D" w:rsidRDefault="000348C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B48FC"/>
    <w:multiLevelType w:val="hybridMultilevel"/>
    <w:tmpl w:val="D136C5C8"/>
    <w:lvl w:ilvl="0" w:tplc="6A5CB41E">
      <w:start w:val="1"/>
      <w:numFmt w:val="decimal"/>
      <w:lvlText w:val="%1."/>
      <w:lvlJc w:val="left"/>
      <w:pPr>
        <w:ind w:left="720" w:hanging="360"/>
      </w:pPr>
      <w:rPr>
        <w:rFonts w:hint="default"/>
      </w:rPr>
    </w:lvl>
    <w:lvl w:ilvl="1" w:tplc="7D48B114" w:tentative="1">
      <w:start w:val="1"/>
      <w:numFmt w:val="lowerLetter"/>
      <w:lvlText w:val="%2."/>
      <w:lvlJc w:val="left"/>
      <w:pPr>
        <w:ind w:left="1440" w:hanging="360"/>
      </w:pPr>
    </w:lvl>
    <w:lvl w:ilvl="2" w:tplc="EB9079B0" w:tentative="1">
      <w:start w:val="1"/>
      <w:numFmt w:val="lowerRoman"/>
      <w:lvlText w:val="%3."/>
      <w:lvlJc w:val="right"/>
      <w:pPr>
        <w:ind w:left="2160" w:hanging="180"/>
      </w:pPr>
    </w:lvl>
    <w:lvl w:ilvl="3" w:tplc="ED3CBA68" w:tentative="1">
      <w:start w:val="1"/>
      <w:numFmt w:val="decimal"/>
      <w:lvlText w:val="%4."/>
      <w:lvlJc w:val="left"/>
      <w:pPr>
        <w:ind w:left="2880" w:hanging="360"/>
      </w:pPr>
    </w:lvl>
    <w:lvl w:ilvl="4" w:tplc="D9B6D1D2" w:tentative="1">
      <w:start w:val="1"/>
      <w:numFmt w:val="lowerLetter"/>
      <w:lvlText w:val="%5."/>
      <w:lvlJc w:val="left"/>
      <w:pPr>
        <w:ind w:left="3600" w:hanging="360"/>
      </w:pPr>
    </w:lvl>
    <w:lvl w:ilvl="5" w:tplc="1D5A71F4" w:tentative="1">
      <w:start w:val="1"/>
      <w:numFmt w:val="lowerRoman"/>
      <w:lvlText w:val="%6."/>
      <w:lvlJc w:val="right"/>
      <w:pPr>
        <w:ind w:left="4320" w:hanging="180"/>
      </w:pPr>
    </w:lvl>
    <w:lvl w:ilvl="6" w:tplc="1D94117C" w:tentative="1">
      <w:start w:val="1"/>
      <w:numFmt w:val="decimal"/>
      <w:lvlText w:val="%7."/>
      <w:lvlJc w:val="left"/>
      <w:pPr>
        <w:ind w:left="5040" w:hanging="360"/>
      </w:pPr>
    </w:lvl>
    <w:lvl w:ilvl="7" w:tplc="2A94D4EA" w:tentative="1">
      <w:start w:val="1"/>
      <w:numFmt w:val="lowerLetter"/>
      <w:lvlText w:val="%8."/>
      <w:lvlJc w:val="left"/>
      <w:pPr>
        <w:ind w:left="5760" w:hanging="360"/>
      </w:pPr>
    </w:lvl>
    <w:lvl w:ilvl="8" w:tplc="AB5C751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0"/>
    <w:footnote w:id="1"/>
  </w:footnotePr>
  <w:endnotePr>
    <w:endnote w:id="0"/>
    <w:endnote w:id="1"/>
  </w:endnotePr>
  <w:compat/>
  <w:rsids>
    <w:rsidRoot w:val="00FB77E3"/>
    <w:rsid w:val="000077BF"/>
    <w:rsid w:val="000348CF"/>
    <w:rsid w:val="00086C24"/>
    <w:rsid w:val="000B624E"/>
    <w:rsid w:val="000F1DF1"/>
    <w:rsid w:val="00107E53"/>
    <w:rsid w:val="001E5905"/>
    <w:rsid w:val="00215664"/>
    <w:rsid w:val="00270773"/>
    <w:rsid w:val="0035003A"/>
    <w:rsid w:val="004420E5"/>
    <w:rsid w:val="00454D22"/>
    <w:rsid w:val="004A1E8F"/>
    <w:rsid w:val="004D43A5"/>
    <w:rsid w:val="004F0CDD"/>
    <w:rsid w:val="00524B7E"/>
    <w:rsid w:val="00546DF8"/>
    <w:rsid w:val="0060054D"/>
    <w:rsid w:val="006D749B"/>
    <w:rsid w:val="0081668D"/>
    <w:rsid w:val="008402F2"/>
    <w:rsid w:val="008770D2"/>
    <w:rsid w:val="008F7ADF"/>
    <w:rsid w:val="009507DF"/>
    <w:rsid w:val="009D1654"/>
    <w:rsid w:val="00A72C03"/>
    <w:rsid w:val="00C13857"/>
    <w:rsid w:val="00C67BC2"/>
    <w:rsid w:val="00D11F54"/>
    <w:rsid w:val="00D73E04"/>
    <w:rsid w:val="00E21F95"/>
    <w:rsid w:val="00E61C78"/>
    <w:rsid w:val="00F603E5"/>
    <w:rsid w:val="00FB77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7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2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C03"/>
    <w:rPr>
      <w:rFonts w:ascii="Tahoma" w:hAnsi="Tahoma" w:cs="Tahoma"/>
      <w:sz w:val="16"/>
      <w:szCs w:val="16"/>
    </w:rPr>
  </w:style>
  <w:style w:type="paragraph" w:styleId="ListParagraph">
    <w:name w:val="List Paragraph"/>
    <w:basedOn w:val="Normal"/>
    <w:uiPriority w:val="34"/>
    <w:qFormat/>
    <w:rsid w:val="00D11F54"/>
    <w:pPr>
      <w:ind w:left="720"/>
      <w:contextualSpacing/>
    </w:pPr>
  </w:style>
  <w:style w:type="paragraph" w:styleId="Header">
    <w:name w:val="header"/>
    <w:basedOn w:val="Normal"/>
    <w:link w:val="HeaderChar"/>
    <w:uiPriority w:val="99"/>
    <w:unhideWhenUsed/>
    <w:rsid w:val="00034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8CF"/>
  </w:style>
  <w:style w:type="paragraph" w:styleId="Footer">
    <w:name w:val="footer"/>
    <w:basedOn w:val="Normal"/>
    <w:link w:val="FooterChar"/>
    <w:uiPriority w:val="99"/>
    <w:semiHidden/>
    <w:unhideWhenUsed/>
    <w:rsid w:val="000348C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48C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6</cp:revision>
  <dcterms:created xsi:type="dcterms:W3CDTF">2020-05-29T10:26:00Z</dcterms:created>
  <dcterms:modified xsi:type="dcterms:W3CDTF">2020-05-29T11:40:00Z</dcterms:modified>
</cp:coreProperties>
</file>